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00" w:rsidRDefault="00DE1500" w:rsidP="00DE1500">
      <w:pPr>
        <w:rPr>
          <w:b/>
          <w:bCs/>
          <w:sz w:val="56"/>
        </w:rPr>
      </w:pPr>
      <w:r w:rsidRPr="00DE1500">
        <w:rPr>
          <w:b/>
          <w:bCs/>
          <w:sz w:val="56"/>
        </w:rPr>
        <w:t>Comunicato stampa: mostra fotografica “E’ la mia città”</w:t>
      </w:r>
    </w:p>
    <w:p w:rsidR="00DE1500" w:rsidRDefault="00DE1500" w:rsidP="00DE1500">
      <w:pPr>
        <w:rPr>
          <w:b/>
          <w:bCs/>
          <w:sz w:val="56"/>
        </w:rPr>
      </w:pPr>
    </w:p>
    <w:p w:rsidR="00DE1500" w:rsidRDefault="00982422" w:rsidP="00DE1500">
      <w:pPr>
        <w:rPr>
          <w:bCs/>
          <w:sz w:val="32"/>
        </w:rPr>
      </w:pPr>
      <w:r>
        <w:rPr>
          <w:bCs/>
          <w:sz w:val="32"/>
        </w:rPr>
        <w:t>S</w:t>
      </w:r>
      <w:r w:rsidR="00DE1500" w:rsidRPr="00F37169">
        <w:rPr>
          <w:bCs/>
          <w:sz w:val="32"/>
        </w:rPr>
        <w:t>abato 25 novembre alle ore 18.00 presso l</w:t>
      </w:r>
      <w:r w:rsidR="00F03EF4" w:rsidRPr="00F37169">
        <w:rPr>
          <w:bCs/>
          <w:sz w:val="32"/>
        </w:rPr>
        <w:t>o</w:t>
      </w:r>
      <w:r w:rsidR="00DE1500" w:rsidRPr="00F37169">
        <w:rPr>
          <w:bCs/>
          <w:sz w:val="32"/>
        </w:rPr>
        <w:t xml:space="preserve"> spazio dell’Atelier Montez in via di Pietralata 147</w:t>
      </w:r>
      <w:r w:rsidRPr="00982422">
        <w:rPr>
          <w:bCs/>
          <w:sz w:val="32"/>
        </w:rPr>
        <w:t xml:space="preserve"> </w:t>
      </w:r>
      <w:r>
        <w:rPr>
          <w:bCs/>
          <w:sz w:val="32"/>
        </w:rPr>
        <w:t>s</w:t>
      </w:r>
      <w:r w:rsidRPr="00F37169">
        <w:rPr>
          <w:bCs/>
          <w:sz w:val="32"/>
        </w:rPr>
        <w:t>arà inaugurata</w:t>
      </w:r>
      <w:r w:rsidR="00F03EF4" w:rsidRPr="00F37169">
        <w:rPr>
          <w:bCs/>
          <w:sz w:val="32"/>
        </w:rPr>
        <w:t>,</w:t>
      </w:r>
      <w:r w:rsidR="00DE1500" w:rsidRPr="00F37169">
        <w:rPr>
          <w:bCs/>
          <w:sz w:val="32"/>
        </w:rPr>
        <w:t xml:space="preserve"> la mostra fotografica “E’ la mia Città”</w:t>
      </w:r>
      <w:r w:rsidR="00F03EF4" w:rsidRPr="00F37169">
        <w:rPr>
          <w:bCs/>
          <w:sz w:val="32"/>
        </w:rPr>
        <w:t>;</w:t>
      </w:r>
      <w:r w:rsidR="00DE1500" w:rsidRPr="00F37169">
        <w:rPr>
          <w:bCs/>
          <w:sz w:val="32"/>
        </w:rPr>
        <w:t xml:space="preserve"> 1</w:t>
      </w:r>
      <w:r w:rsidR="00F03EF4" w:rsidRPr="00F37169">
        <w:rPr>
          <w:bCs/>
          <w:sz w:val="32"/>
        </w:rPr>
        <w:t>4</w:t>
      </w:r>
      <w:r w:rsidR="00DE1500" w:rsidRPr="00F37169">
        <w:rPr>
          <w:bCs/>
          <w:sz w:val="32"/>
        </w:rPr>
        <w:t xml:space="preserve"> visioni divergenti </w:t>
      </w:r>
      <w:r w:rsidR="00F37169" w:rsidRPr="00F37169">
        <w:rPr>
          <w:bCs/>
          <w:sz w:val="32"/>
        </w:rPr>
        <w:t>sulla città realizzate da</w:t>
      </w:r>
      <w:r w:rsidR="00DE1500" w:rsidRPr="00F37169">
        <w:rPr>
          <w:bCs/>
          <w:sz w:val="32"/>
        </w:rPr>
        <w:t xml:space="preserve"> 1</w:t>
      </w:r>
      <w:r w:rsidR="00F03EF4" w:rsidRPr="00F37169">
        <w:rPr>
          <w:bCs/>
          <w:sz w:val="32"/>
        </w:rPr>
        <w:t>4</w:t>
      </w:r>
      <w:r w:rsidR="00F37169" w:rsidRPr="00F37169">
        <w:rPr>
          <w:bCs/>
          <w:sz w:val="32"/>
        </w:rPr>
        <w:t xml:space="preserve"> fotografi, soci </w:t>
      </w:r>
      <w:proofErr w:type="gramStart"/>
      <w:r w:rsidR="00F37169" w:rsidRPr="00F37169">
        <w:rPr>
          <w:bCs/>
          <w:sz w:val="32"/>
        </w:rPr>
        <w:t xml:space="preserve">del </w:t>
      </w:r>
      <w:r w:rsidR="00DE1500" w:rsidRPr="00F37169">
        <w:rPr>
          <w:bCs/>
          <w:sz w:val="32"/>
        </w:rPr>
        <w:t xml:space="preserve"> fotoclub</w:t>
      </w:r>
      <w:proofErr w:type="gramEnd"/>
      <w:r w:rsidR="00DE1500" w:rsidRPr="00F37169">
        <w:rPr>
          <w:bCs/>
          <w:sz w:val="32"/>
        </w:rPr>
        <w:t xml:space="preserve"> LUCIS IMAGO.</w:t>
      </w:r>
    </w:p>
    <w:p w:rsidR="00DE1500" w:rsidRPr="00F37169" w:rsidRDefault="00DE1500" w:rsidP="00DE1500">
      <w:pPr>
        <w:rPr>
          <w:bCs/>
          <w:sz w:val="32"/>
        </w:rPr>
      </w:pPr>
      <w:r w:rsidRPr="00F37169">
        <w:rPr>
          <w:bCs/>
          <w:sz w:val="32"/>
        </w:rPr>
        <w:t>Le singole sensibilità, emozioni e riflessioni dei fotografi del circolo danno luogo a un</w:t>
      </w:r>
      <w:r w:rsidR="00F37169" w:rsidRPr="00F37169">
        <w:rPr>
          <w:bCs/>
          <w:sz w:val="32"/>
        </w:rPr>
        <w:t>a</w:t>
      </w:r>
      <w:r w:rsidRPr="00F37169">
        <w:rPr>
          <w:bCs/>
          <w:sz w:val="32"/>
        </w:rPr>
        <w:t xml:space="preserve"> </w:t>
      </w:r>
      <w:r w:rsidR="00982422">
        <w:rPr>
          <w:bCs/>
          <w:sz w:val="32"/>
        </w:rPr>
        <w:t>corale</w:t>
      </w:r>
      <w:r w:rsidRPr="00F37169">
        <w:rPr>
          <w:bCs/>
          <w:sz w:val="32"/>
        </w:rPr>
        <w:t xml:space="preserve"> </w:t>
      </w:r>
      <w:r w:rsidR="00F37169" w:rsidRPr="00F37169">
        <w:rPr>
          <w:bCs/>
          <w:sz w:val="32"/>
        </w:rPr>
        <w:t xml:space="preserve">rappresentazione </w:t>
      </w:r>
      <w:r w:rsidRPr="00F37169">
        <w:rPr>
          <w:bCs/>
          <w:sz w:val="32"/>
        </w:rPr>
        <w:t xml:space="preserve">di questo organismo </w:t>
      </w:r>
      <w:r w:rsidR="00F37169" w:rsidRPr="00F37169">
        <w:rPr>
          <w:bCs/>
          <w:sz w:val="32"/>
        </w:rPr>
        <w:t xml:space="preserve">vivente </w:t>
      </w:r>
      <w:r w:rsidRPr="00F37169">
        <w:rPr>
          <w:bCs/>
          <w:sz w:val="32"/>
        </w:rPr>
        <w:t xml:space="preserve">che ingloba </w:t>
      </w:r>
      <w:r w:rsidR="00F37169" w:rsidRPr="00F37169">
        <w:rPr>
          <w:bCs/>
          <w:sz w:val="32"/>
        </w:rPr>
        <w:t xml:space="preserve">nei suoi organi e nelle sue arterie </w:t>
      </w:r>
      <w:r w:rsidRPr="00F37169">
        <w:rPr>
          <w:bCs/>
          <w:sz w:val="32"/>
        </w:rPr>
        <w:t xml:space="preserve">milioni </w:t>
      </w:r>
      <w:r w:rsidR="00982422" w:rsidRPr="00982422">
        <w:rPr>
          <w:bCs/>
          <w:sz w:val="32"/>
        </w:rPr>
        <w:t>di identità, culture e territori permettendone</w:t>
      </w:r>
      <w:bookmarkStart w:id="0" w:name="_GoBack"/>
      <w:bookmarkEnd w:id="0"/>
      <w:r w:rsidR="00982422" w:rsidRPr="00982422">
        <w:rPr>
          <w:bCs/>
          <w:sz w:val="32"/>
        </w:rPr>
        <w:t xml:space="preserve"> un immaginario sconfinato.</w:t>
      </w:r>
    </w:p>
    <w:p w:rsidR="00760DB8" w:rsidRPr="00760DB8" w:rsidRDefault="00760DB8" w:rsidP="00760DB8">
      <w:pPr>
        <w:jc w:val="both"/>
        <w:rPr>
          <w:bCs/>
          <w:sz w:val="32"/>
        </w:rPr>
      </w:pPr>
      <w:r w:rsidRPr="00760DB8">
        <w:rPr>
          <w:bCs/>
          <w:sz w:val="32"/>
        </w:rPr>
        <w:t xml:space="preserve">Espongono: Paola Ascenzi, Giovanni Barrilà, Manfredi de Negri, Antonio di Palo, Luigi Feliziani, Roberto Frisari, Massimo Lopez, Livia Mazzani, Furio Mella, Rita Montanari, Paolo </w:t>
      </w:r>
      <w:r w:rsidRPr="00760DB8">
        <w:rPr>
          <w:bCs/>
          <w:sz w:val="32"/>
        </w:rPr>
        <w:t>M</w:t>
      </w:r>
      <w:r w:rsidRPr="00760DB8">
        <w:rPr>
          <w:bCs/>
          <w:sz w:val="32"/>
        </w:rPr>
        <w:t>oruzzi, Cinzia Pizzoli, Roberto Principali, Raffaella Sabbatini.</w:t>
      </w:r>
    </w:p>
    <w:p w:rsidR="00F03EF4" w:rsidRPr="00F37169" w:rsidRDefault="00F03EF4" w:rsidP="00DE1500">
      <w:pPr>
        <w:rPr>
          <w:bCs/>
          <w:sz w:val="32"/>
        </w:rPr>
      </w:pPr>
      <w:r w:rsidRPr="00F37169">
        <w:rPr>
          <w:bCs/>
          <w:sz w:val="32"/>
        </w:rPr>
        <w:t>La mostra resterà aperta dalle 18 alle 22.00 tutti i giorni eccetto il lunedì fino al 1° gennaio 2018.</w:t>
      </w:r>
    </w:p>
    <w:p w:rsidR="00DE1500" w:rsidRPr="00DE1500" w:rsidRDefault="00DE1500" w:rsidP="00DE1500">
      <w:pPr>
        <w:rPr>
          <w:sz w:val="52"/>
        </w:rPr>
      </w:pPr>
    </w:p>
    <w:sectPr w:rsidR="00DE1500" w:rsidRPr="00DE15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00"/>
    <w:rsid w:val="00760DB8"/>
    <w:rsid w:val="00982422"/>
    <w:rsid w:val="00DA4A93"/>
    <w:rsid w:val="00DE1500"/>
    <w:rsid w:val="00F03EF4"/>
    <w:rsid w:val="00F37169"/>
    <w:rsid w:val="00F7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248E0-B521-4373-93A9-76FE7131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DE15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150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date-display-single">
    <w:name w:val="date-display-single"/>
    <w:basedOn w:val="Carpredefinitoparagrafo"/>
    <w:rsid w:val="00DE1500"/>
  </w:style>
  <w:style w:type="character" w:customStyle="1" w:styleId="nodenewstypelabel">
    <w:name w:val="node__news_type__label"/>
    <w:basedOn w:val="Carpredefinitoparagrafo"/>
    <w:rsid w:val="00DE1500"/>
  </w:style>
  <w:style w:type="paragraph" w:styleId="NormaleWeb">
    <w:name w:val="Normal (Web)"/>
    <w:basedOn w:val="Normale"/>
    <w:uiPriority w:val="99"/>
    <w:semiHidden/>
    <w:unhideWhenUsed/>
    <w:rsid w:val="00DE1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E150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7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71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1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0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33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7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dc:description/>
  <cp:lastModifiedBy>Luigi</cp:lastModifiedBy>
  <cp:revision>5</cp:revision>
  <cp:lastPrinted>2017-10-19T13:44:00Z</cp:lastPrinted>
  <dcterms:created xsi:type="dcterms:W3CDTF">2017-10-19T13:16:00Z</dcterms:created>
  <dcterms:modified xsi:type="dcterms:W3CDTF">2017-11-08T20:57:00Z</dcterms:modified>
</cp:coreProperties>
</file>