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E21" w:rsidRPr="009E1E21" w:rsidRDefault="009E1E21" w:rsidP="009E1E21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sz w:val="28"/>
          <w:szCs w:val="28"/>
        </w:rPr>
      </w:pPr>
      <w:r w:rsidRPr="009E1E21">
        <w:rPr>
          <w:rFonts w:ascii="Times" w:hAnsi="Times" w:cs="Times"/>
          <w:sz w:val="28"/>
          <w:szCs w:val="28"/>
        </w:rPr>
        <w:t>mercoledì 15 novembre 2017 - domenica 10 dicembre 2017</w:t>
      </w:r>
    </w:p>
    <w:p w:rsidR="009E1E21" w:rsidRPr="009E1E21" w:rsidRDefault="009E1E21" w:rsidP="009E1E21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22201E"/>
          <w:sz w:val="28"/>
          <w:szCs w:val="28"/>
        </w:rPr>
      </w:pPr>
      <w:r w:rsidRPr="009E1E21">
        <w:rPr>
          <w:rFonts w:ascii="Times" w:hAnsi="Times" w:cs="Times"/>
          <w:color w:val="22201E"/>
          <w:sz w:val="28"/>
          <w:szCs w:val="28"/>
        </w:rPr>
        <w:t xml:space="preserve">Michel </w:t>
      </w:r>
      <w:proofErr w:type="spellStart"/>
      <w:r w:rsidRPr="009E1E21">
        <w:rPr>
          <w:rFonts w:ascii="Times" w:hAnsi="Times" w:cs="Times"/>
          <w:color w:val="22201E"/>
          <w:sz w:val="28"/>
          <w:szCs w:val="28"/>
        </w:rPr>
        <w:t>Comte</w:t>
      </w:r>
      <w:proofErr w:type="spellEnd"/>
      <w:r w:rsidRPr="009E1E21">
        <w:rPr>
          <w:rFonts w:ascii="Times" w:hAnsi="Times" w:cs="Times"/>
          <w:color w:val="22201E"/>
          <w:sz w:val="28"/>
          <w:szCs w:val="28"/>
        </w:rPr>
        <w:t>. Light</w:t>
      </w:r>
    </w:p>
    <w:p w:rsidR="009E1E21" w:rsidRPr="009E1E21" w:rsidRDefault="009E1E21" w:rsidP="009E1E21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22201E"/>
          <w:sz w:val="28"/>
          <w:szCs w:val="28"/>
        </w:rPr>
      </w:pPr>
      <w:r w:rsidRPr="009E1E21">
        <w:rPr>
          <w:rFonts w:ascii="Times" w:hAnsi="Times" w:cs="Times"/>
          <w:i/>
          <w:iCs/>
          <w:color w:val="22201E"/>
          <w:sz w:val="28"/>
          <w:szCs w:val="28"/>
        </w:rPr>
        <w:t>Corner MAXXI ed Extra MAXXI – ingresso libero</w:t>
      </w:r>
    </w:p>
    <w:p w:rsidR="009E1E21" w:rsidRPr="009E1E21" w:rsidRDefault="009E1E21" w:rsidP="009E1E21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22201E"/>
          <w:sz w:val="28"/>
          <w:szCs w:val="28"/>
        </w:rPr>
      </w:pPr>
      <w:r w:rsidRPr="009E1E21">
        <w:rPr>
          <w:rFonts w:ascii="Times" w:hAnsi="Times" w:cs="Times"/>
          <w:color w:val="22201E"/>
          <w:sz w:val="28"/>
          <w:szCs w:val="28"/>
        </w:rPr>
        <w:t xml:space="preserve">a cura di Jens </w:t>
      </w:r>
      <w:proofErr w:type="spellStart"/>
      <w:r w:rsidRPr="009E1E21">
        <w:rPr>
          <w:rFonts w:ascii="Times" w:hAnsi="Times" w:cs="Times"/>
          <w:color w:val="22201E"/>
          <w:sz w:val="28"/>
          <w:szCs w:val="28"/>
        </w:rPr>
        <w:t>Remes</w:t>
      </w:r>
      <w:proofErr w:type="spellEnd"/>
    </w:p>
    <w:p w:rsidR="009E1E21" w:rsidRPr="009E1E21" w:rsidRDefault="009E1E21" w:rsidP="009E1E21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333333"/>
          <w:sz w:val="28"/>
          <w:szCs w:val="28"/>
        </w:rPr>
      </w:pPr>
      <w:r w:rsidRPr="009E1E21">
        <w:rPr>
          <w:rFonts w:ascii="Times" w:hAnsi="Times" w:cs="Times"/>
          <w:color w:val="333333"/>
          <w:sz w:val="28"/>
          <w:szCs w:val="28"/>
        </w:rPr>
        <w:t>Uno dei più importanti fotografi al mondo presenta una raccolta inedita di opere per indagare l’impatto del riscaldamento globale sui paesaggi glaciali</w:t>
      </w:r>
    </w:p>
    <w:p w:rsidR="009E1E21" w:rsidRPr="009E1E21" w:rsidRDefault="009E1E21" w:rsidP="009E1E21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22201E"/>
          <w:sz w:val="28"/>
          <w:szCs w:val="28"/>
        </w:rPr>
      </w:pPr>
      <w:r w:rsidRPr="009E1E21">
        <w:rPr>
          <w:rFonts w:ascii="Times" w:hAnsi="Times" w:cs="Times"/>
          <w:color w:val="22201E"/>
          <w:sz w:val="28"/>
          <w:szCs w:val="28"/>
        </w:rPr>
        <w:t xml:space="preserve">Dieci anni fa Michel </w:t>
      </w:r>
      <w:proofErr w:type="spellStart"/>
      <w:r w:rsidRPr="009E1E21">
        <w:rPr>
          <w:rFonts w:ascii="Times" w:hAnsi="Times" w:cs="Times"/>
          <w:color w:val="22201E"/>
          <w:sz w:val="28"/>
          <w:szCs w:val="28"/>
        </w:rPr>
        <w:t>Comte</w:t>
      </w:r>
      <w:proofErr w:type="spellEnd"/>
      <w:r w:rsidRPr="009E1E21">
        <w:rPr>
          <w:rFonts w:ascii="Times" w:hAnsi="Times" w:cs="Times"/>
          <w:color w:val="22201E"/>
          <w:sz w:val="28"/>
          <w:szCs w:val="28"/>
        </w:rPr>
        <w:t xml:space="preserve"> ha interrotto la sua attività di fotografo di moda per dedicarsi alla sua passione privata e dare vita a quello che finora è il suo progetto più ampio. Abile scalatore e aviatore, </w:t>
      </w:r>
      <w:proofErr w:type="spellStart"/>
      <w:r w:rsidRPr="009E1E21">
        <w:rPr>
          <w:rFonts w:ascii="Times" w:hAnsi="Times" w:cs="Times"/>
          <w:color w:val="22201E"/>
          <w:sz w:val="28"/>
          <w:szCs w:val="28"/>
        </w:rPr>
        <w:t>Comte</w:t>
      </w:r>
      <w:proofErr w:type="spellEnd"/>
      <w:r w:rsidRPr="009E1E21">
        <w:rPr>
          <w:rFonts w:ascii="Times" w:hAnsi="Times" w:cs="Times"/>
          <w:color w:val="22201E"/>
          <w:sz w:val="28"/>
          <w:szCs w:val="28"/>
        </w:rPr>
        <w:t xml:space="preserve"> ha infatti iniziato a fotografare e rappresentare ambienti glaciali 30 anni fa, proseguendo ininterrottamente la sua ricerca per tre decenni.</w:t>
      </w:r>
      <w:bookmarkStart w:id="0" w:name="_GoBack"/>
      <w:bookmarkEnd w:id="0"/>
    </w:p>
    <w:p w:rsidR="009E1E21" w:rsidRPr="009E1E21" w:rsidRDefault="009E1E21" w:rsidP="009E1E21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22201E"/>
          <w:sz w:val="28"/>
          <w:szCs w:val="28"/>
        </w:rPr>
      </w:pPr>
      <w:r w:rsidRPr="009E1E21">
        <w:rPr>
          <w:rFonts w:ascii="Times" w:hAnsi="Times" w:cs="Times"/>
          <w:i/>
          <w:iCs/>
          <w:color w:val="22201E"/>
          <w:sz w:val="28"/>
          <w:szCs w:val="28"/>
        </w:rPr>
        <w:t>Light</w:t>
      </w:r>
      <w:r w:rsidRPr="009E1E21">
        <w:rPr>
          <w:rFonts w:ascii="Times" w:hAnsi="Times" w:cs="Times"/>
          <w:color w:val="22201E"/>
          <w:sz w:val="28"/>
          <w:szCs w:val="28"/>
        </w:rPr>
        <w:t xml:space="preserve"> è lo studio di paesaggi naturali attraverso grandi sculture, fotografie, video installazioni e proiezioni. </w:t>
      </w:r>
      <w:proofErr w:type="spellStart"/>
      <w:r w:rsidRPr="009E1E21">
        <w:rPr>
          <w:rFonts w:ascii="Times" w:hAnsi="Times" w:cs="Times"/>
          <w:color w:val="22201E"/>
          <w:sz w:val="28"/>
          <w:szCs w:val="28"/>
        </w:rPr>
        <w:t>Comte</w:t>
      </w:r>
      <w:proofErr w:type="spellEnd"/>
      <w:r w:rsidRPr="009E1E21">
        <w:rPr>
          <w:rFonts w:ascii="Times" w:hAnsi="Times" w:cs="Times"/>
          <w:color w:val="22201E"/>
          <w:sz w:val="28"/>
          <w:szCs w:val="28"/>
        </w:rPr>
        <w:t xml:space="preserve"> è tornato negli stessi luoghi per oltre dieci anni per registrare anche i più piccoli cambiamenti del paesaggio e della luce. Le sue rappresentazioni del paesaggio glaciale sfidano la tradizione della fotografia paesaggistica classica, alternando primi piani e dettagli parziali con vedute panoramiche e strutture astratte e suggestive, mettendo in mostra la natura imprevedibile e scostante di questi giganti. Contrapponendo la graduale scomparsa e fragilità dei ghiacciai con la loro enorme forza, mistero e monumentalità, la violenta freddezza di queste immagini non può che suscitare il timore, la rabbia e la frustrazione per l’erosione e la perdita di un tale patrimonio naturale.</w:t>
      </w:r>
    </w:p>
    <w:p w:rsidR="008D3AEB" w:rsidRPr="009E1E21" w:rsidRDefault="009E1E21" w:rsidP="009E1E21">
      <w:pPr>
        <w:spacing w:line="360" w:lineRule="auto"/>
        <w:rPr>
          <w:sz w:val="28"/>
          <w:szCs w:val="28"/>
        </w:rPr>
      </w:pPr>
      <w:r w:rsidRPr="009E1E21">
        <w:rPr>
          <w:rFonts w:ascii="Times" w:hAnsi="Times" w:cs="Times"/>
          <w:i/>
          <w:iCs/>
          <w:color w:val="333333"/>
          <w:sz w:val="28"/>
          <w:szCs w:val="28"/>
        </w:rPr>
        <w:t>Light</w:t>
      </w:r>
      <w:r w:rsidRPr="009E1E21">
        <w:rPr>
          <w:rFonts w:ascii="Times" w:hAnsi="Times" w:cs="Times"/>
          <w:color w:val="333333"/>
          <w:sz w:val="28"/>
          <w:szCs w:val="28"/>
        </w:rPr>
        <w:t xml:space="preserve"> non è solo una raffinata serie di paesaggi: è soprattutto un richiamo alla realtà, una dichiarazione politica e una chiamata alle armi</w:t>
      </w:r>
    </w:p>
    <w:sectPr w:rsidR="008D3AEB" w:rsidRPr="009E1E21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E21"/>
    <w:rsid w:val="008D3AEB"/>
    <w:rsid w:val="009E1E21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1358</Characters>
  <Application>Microsoft Macintosh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2017-11-14T22:47:00Z</dcterms:created>
  <dcterms:modified xsi:type="dcterms:W3CDTF">2017-11-14T22:48:00Z</dcterms:modified>
</cp:coreProperties>
</file>