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2D2" w:rsidRDefault="00B312D2" w:rsidP="00B312D2">
      <w:pPr>
        <w:widowControl w:val="0"/>
        <w:autoSpaceDE w:val="0"/>
        <w:autoSpaceDN w:val="0"/>
        <w:adjustRightInd w:val="0"/>
        <w:spacing w:line="48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Martedì 7 novembre 2017 alle ore 18.00 presso il </w:t>
      </w:r>
      <w:hyperlink r:id="rId5" w:history="1">
        <w:r>
          <w:rPr>
            <w:rFonts w:ascii="Helvetica Neue" w:hAnsi="Helvetica Neue" w:cs="Helvetica Neue"/>
            <w:color w:val="294387"/>
            <w:sz w:val="28"/>
            <w:szCs w:val="28"/>
          </w:rPr>
          <w:t>MACRO - Museo d'Arte Contemporanea Roma</w:t>
        </w:r>
      </w:hyperlink>
      <w:r>
        <w:rPr>
          <w:rFonts w:ascii="Helvetica Neue" w:hAnsi="Helvetica Neue" w:cs="Helvetica Neue"/>
          <w:color w:val="3A3E44"/>
          <w:sz w:val="28"/>
          <w:szCs w:val="28"/>
        </w:rPr>
        <w:t xml:space="preserve"> inaugurano due nuove mostre "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Mend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" di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Léonie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Hampton " e "O Futuro Certo" di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Guy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Tillim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>.</w:t>
      </w:r>
    </w:p>
    <w:p w:rsidR="00B312D2" w:rsidRDefault="00B312D2" w:rsidP="00B312D2">
      <w:pPr>
        <w:widowControl w:val="0"/>
        <w:autoSpaceDE w:val="0"/>
        <w:autoSpaceDN w:val="0"/>
        <w:adjustRightInd w:val="0"/>
        <w:spacing w:line="480" w:lineRule="auto"/>
        <w:rPr>
          <w:rFonts w:ascii="Helvetica Neue" w:hAnsi="Helvetica Neue" w:cs="Helvetica Neue"/>
          <w:color w:val="3A3E44"/>
          <w:sz w:val="28"/>
          <w:szCs w:val="28"/>
        </w:rPr>
      </w:pPr>
      <w:bookmarkStart w:id="0" w:name="_GoBack"/>
      <w:bookmarkEnd w:id="0"/>
    </w:p>
    <w:p w:rsidR="00B312D2" w:rsidRDefault="00B312D2" w:rsidP="00B312D2">
      <w:pPr>
        <w:widowControl w:val="0"/>
        <w:autoSpaceDE w:val="0"/>
        <w:autoSpaceDN w:val="0"/>
        <w:adjustRightInd w:val="0"/>
        <w:spacing w:line="48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Prosegue per il quindicesimo anno consecutivo dalla sua istituzione la grande tradizione della Commissione Roma, che giunge così alla XV edizione, affidata alla fotografa britannica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Léonie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Hampton che in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Mend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affronta la città in modo molto intimo e personale. Ad accompagnare la Commissione Roma, quest'anno, sarà la prima retrospettiva italiana dedicata 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Guy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Tillim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>, autore sudafricano recentemente vincitore del prestigioso HCB Awards e già protagonista nel 2009 di una Commissione Roma, metterà in mostra O Futuro Certo, un’antologia di lavori dal 1997 al 2017.</w:t>
      </w:r>
    </w:p>
    <w:p w:rsidR="00B312D2" w:rsidRDefault="00B312D2" w:rsidP="00B312D2">
      <w:pPr>
        <w:widowControl w:val="0"/>
        <w:autoSpaceDE w:val="0"/>
        <w:autoSpaceDN w:val="0"/>
        <w:adjustRightInd w:val="0"/>
        <w:spacing w:line="480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DD7FDD" w:rsidRDefault="00B312D2" w:rsidP="00B312D2">
      <w:pPr>
        <w:spacing w:line="480" w:lineRule="auto"/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Le mostre sono a cura di </w:t>
      </w:r>
      <w:hyperlink r:id="rId6" w:history="1">
        <w:r>
          <w:rPr>
            <w:rFonts w:ascii="Helvetica Neue" w:hAnsi="Helvetica Neue" w:cs="Helvetica Neue"/>
            <w:color w:val="294387"/>
            <w:sz w:val="28"/>
            <w:szCs w:val="28"/>
          </w:rPr>
          <w:t xml:space="preserve">Marco </w:t>
        </w:r>
        <w:proofErr w:type="spellStart"/>
        <w:r>
          <w:rPr>
            <w:rFonts w:ascii="Helvetica Neue" w:hAnsi="Helvetica Neue" w:cs="Helvetica Neue"/>
            <w:color w:val="294387"/>
            <w:sz w:val="28"/>
            <w:szCs w:val="28"/>
          </w:rPr>
          <w:t>Delogu</w:t>
        </w:r>
        <w:proofErr w:type="spellEnd"/>
      </w:hyperlink>
      <w:r>
        <w:rPr>
          <w:rFonts w:ascii="Helvetica Neue" w:hAnsi="Helvetica Neue" w:cs="Helvetica Neue"/>
          <w:color w:val="3A3E44"/>
          <w:sz w:val="28"/>
          <w:szCs w:val="28"/>
        </w:rPr>
        <w:t xml:space="preserve"> in collaborazione con </w:t>
      </w:r>
      <w:hyperlink r:id="rId7" w:history="1">
        <w:r>
          <w:rPr>
            <w:rFonts w:ascii="Helvetica Neue" w:hAnsi="Helvetica Neue" w:cs="Helvetica Neue"/>
            <w:color w:val="294387"/>
            <w:sz w:val="28"/>
            <w:szCs w:val="28"/>
          </w:rPr>
          <w:t>Flavio Scollo</w:t>
        </w:r>
      </w:hyperlink>
      <w:r>
        <w:rPr>
          <w:rFonts w:ascii="Helvetica Neue" w:hAnsi="Helvetica Neue" w:cs="Helvetica Neue"/>
          <w:color w:val="3A3E44"/>
          <w:sz w:val="28"/>
          <w:szCs w:val="28"/>
        </w:rPr>
        <w:t>.</w:t>
      </w:r>
    </w:p>
    <w:sectPr w:rsidR="00DD7FDD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2D2"/>
    <w:rsid w:val="00B312D2"/>
    <w:rsid w:val="00DD7FDD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facebook.com/macromuseoroma/" TargetMode="External"/><Relationship Id="rId6" Type="http://schemas.openxmlformats.org/officeDocument/2006/relationships/hyperlink" Target="https://www.facebook.com/marco.delogu.56" TargetMode="External"/><Relationship Id="rId7" Type="http://schemas.openxmlformats.org/officeDocument/2006/relationships/hyperlink" Target="https://www.facebook.com/flavioscollo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840</Characters>
  <Application>Microsoft Macintosh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2017-11-03T20:12:00Z</dcterms:created>
  <dcterms:modified xsi:type="dcterms:W3CDTF">2017-11-03T20:17:00Z</dcterms:modified>
</cp:coreProperties>
</file>