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C15" w:rsidRDefault="00172C15" w:rsidP="00172C15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Il giorno 7 novembre 2017 alle ore 18.30 Interno 14_lo spazio dell’AIAC – Associazione Italiana di Architettura e Critica presenta “Bianco come il latte, nero come un cane” di Elisabetta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Pizzichetti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a cura di Roberta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Melasecca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. </w:t>
      </w:r>
    </w:p>
    <w:p w:rsidR="00172C15" w:rsidRDefault="00172C15" w:rsidP="00172C15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</w:p>
    <w:p w:rsidR="00172C15" w:rsidRDefault="00172C15" w:rsidP="00172C15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“(...) Bianco come il latte, nero come un cane racconta i sentimenti contrastanti della nostra infanzia, visti adesso, con gli occhi di adulto: il cane sembra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impersonificare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le paure reali e astratte e il latte la presenza materna confortante e consolante. Sembra: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perchè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le due realtà non risultano mai nettamente separate, ma si intersecano, si sovrappongono, si scambiano i significati e i significanti. Quello che appare rassicurante può generare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inquietitudine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e ciò che nell’immaginario comune spaventa costruisce il proprio mondo.</w:t>
      </w:r>
      <w:r>
        <w:rPr>
          <w:rFonts w:ascii="Helvetica Neue" w:hAnsi="Helvetica Neue" w:cs="Helvetica Neue"/>
          <w:color w:val="3A3E44"/>
          <w:sz w:val="28"/>
          <w:szCs w:val="28"/>
        </w:rPr>
        <w:t xml:space="preserve"> </w:t>
      </w:r>
      <w:bookmarkStart w:id="0" w:name="_GoBack"/>
      <w:bookmarkEnd w:id="0"/>
      <w:r>
        <w:rPr>
          <w:rFonts w:ascii="Helvetica Neue" w:hAnsi="Helvetica Neue" w:cs="Helvetica Neue"/>
          <w:color w:val="3A3E44"/>
          <w:sz w:val="28"/>
          <w:szCs w:val="28"/>
        </w:rPr>
        <w:t xml:space="preserve">Elisabetta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Pizzichetti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mi accompagna in un viaggio oltre, oltre il passato e la memoria, per farmi sperimentare un presente dove sono abbassate tutte le difese e dove gli elementi appaiono a me invertiti. Rientro nel mondo rappresentazionale e osservo. Cieli grigi, paesaggi neri. I ricordi non hanno colore. Sprazzi di nuvole. Dopotutto, se ci penso, la monocromia non incute timore, forse azzera le passioni e permette di camminare in un limbo sospeso. Cane nero, nero cane verso di me viene ondeggiando: non vedo i suoi denti. Da lontano sembra troppo nero ma, se si avvicinasse, potrei anche accarezzarlo. Galleggianti nell’aria, bianche, vesti bianche fluttuano: il loro candore è sinistro e forse preferisco il nero della notte. Immersi nel latte: fiori, arbusti; ne sento l’odore, impalpabile e setoso. </w:t>
      </w:r>
    </w:p>
    <w:p w:rsidR="00172C15" w:rsidRDefault="00172C15" w:rsidP="00172C15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Elisabetta lavora per frammenti, ricostruisce mappe cognitive ed emotive, disegna territori mentali e reali, stigmatizza le paure: prima erano cani neri che l’io bambino poteva addestrare; ora sono spettri vestiti da rassicuranti abiti nivei che si insinuano in pensieri ed azioni. E lo fa con tocchi leggeri, piani velati avvolti da una cinerea nebbia. O annegando nel bianco materie che normalmente vivono in altra dimensione. Lontananze e vicinanze: dettagli di scatti fotografici, piccole tele disseminate,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landscape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parcellizzati e lande senza una possibile fine. Una sottile delicatezza che costringe ad esplorare pianeti surreali,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ulissi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erranti alla ricerca di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itaca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 perduta. </w:t>
      </w:r>
    </w:p>
    <w:p w:rsidR="00172C15" w:rsidRDefault="00172C15" w:rsidP="00172C15">
      <w:pPr>
        <w:widowControl w:val="0"/>
        <w:autoSpaceDE w:val="0"/>
        <w:autoSpaceDN w:val="0"/>
        <w:adjustRightInd w:val="0"/>
        <w:spacing w:line="276" w:lineRule="auto"/>
        <w:rPr>
          <w:rFonts w:ascii="Helvetica Neue" w:hAnsi="Helvetica Neue" w:cs="Helvetica Neue"/>
          <w:color w:val="3A3E44"/>
          <w:sz w:val="28"/>
          <w:szCs w:val="28"/>
        </w:rPr>
      </w:pPr>
      <w:r>
        <w:rPr>
          <w:rFonts w:ascii="Helvetica Neue" w:hAnsi="Helvetica Neue" w:cs="Helvetica Neue"/>
          <w:color w:val="3A3E44"/>
          <w:sz w:val="28"/>
          <w:szCs w:val="28"/>
        </w:rPr>
        <w:t xml:space="preserve">Nel mezzo di questo viaggio, Elisabetta è guida discreta, anche lei fluttuante nelle stanze di Interno 14, dove la troverete con il pennello in mano, arma potente, a disegnare i nostri castelli erranti di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howl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, mentre l’occhio, lì in fondo, guarda. Guarda, dentro, fuori.“ (dal testo critico di Roberta </w:t>
      </w:r>
      <w:proofErr w:type="spellStart"/>
      <w:r>
        <w:rPr>
          <w:rFonts w:ascii="Helvetica Neue" w:hAnsi="Helvetica Neue" w:cs="Helvetica Neue"/>
          <w:color w:val="3A3E44"/>
          <w:sz w:val="28"/>
          <w:szCs w:val="28"/>
        </w:rPr>
        <w:t>Melasecca</w:t>
      </w:r>
      <w:proofErr w:type="spellEnd"/>
      <w:r>
        <w:rPr>
          <w:rFonts w:ascii="Helvetica Neue" w:hAnsi="Helvetica Neue" w:cs="Helvetica Neue"/>
          <w:color w:val="3A3E44"/>
          <w:sz w:val="28"/>
          <w:szCs w:val="28"/>
        </w:rPr>
        <w:t xml:space="preserve">) </w:t>
      </w:r>
    </w:p>
    <w:p w:rsidR="005F38AA" w:rsidRDefault="00172C15" w:rsidP="00172C15">
      <w:pPr>
        <w:spacing w:line="276" w:lineRule="auto"/>
      </w:pPr>
      <w:r>
        <w:rPr>
          <w:rFonts w:ascii="Helvetica Neue" w:hAnsi="Helvetica Neue" w:cs="Helvetica Neue"/>
          <w:color w:val="3A3E44"/>
          <w:sz w:val="28"/>
          <w:szCs w:val="28"/>
        </w:rPr>
        <w:t>L’artista sarà presente in galleria per la realizzazione di un opera in situ.</w:t>
      </w:r>
    </w:p>
    <w:sectPr w:rsidR="005F38AA" w:rsidSect="00EC211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C15"/>
    <w:rsid w:val="00172C15"/>
    <w:rsid w:val="005F38AA"/>
    <w:rsid w:val="00EC2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396</Words>
  <Characters>2263</Characters>
  <Application>Microsoft Macintosh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2017-10-31T14:31:00Z</dcterms:created>
  <dcterms:modified xsi:type="dcterms:W3CDTF">2017-10-31T14:32:00Z</dcterms:modified>
</cp:coreProperties>
</file>