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>LA NUOVA PESA</w:t>
      </w:r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>Centro per l’arte contemporanea</w:t>
      </w:r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>MARTEDI’ 24 OTTOBRE ORE 19.00</w:t>
      </w:r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>TRAME D’AUTORE. RITRATTI</w:t>
      </w:r>
    </w:p>
    <w:p w:rsid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>Foto di</w:t>
      </w:r>
      <w:r>
        <w:rPr>
          <w:rFonts w:ascii="Times" w:hAnsi="Times" w:cs="Times"/>
          <w:sz w:val="28"/>
          <w:szCs w:val="28"/>
        </w:rPr>
        <w:t xml:space="preserve"> Dino </w:t>
      </w:r>
      <w:proofErr w:type="spellStart"/>
      <w:r>
        <w:rPr>
          <w:rFonts w:ascii="Times" w:hAnsi="Times" w:cs="Times"/>
          <w:sz w:val="28"/>
          <w:szCs w:val="28"/>
        </w:rPr>
        <w:t>Ignani</w:t>
      </w:r>
      <w:proofErr w:type="spellEnd"/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bookmarkStart w:id="0" w:name="_GoBack"/>
      <w:bookmarkEnd w:id="0"/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 xml:space="preserve">La dodicesima edizione della Festa del Cinema di Roma, che si svolgerà dal 26 ottobre al 5 novembre 2017, ospiterà, nello spazio dell’Auditorium, “Trame d’autore. Sei artisti, sei scrittori, sei registi”, un progetto promosso e ideato da Simona Marchini. </w:t>
      </w:r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 xml:space="preserve">Nella sua veste di attrice e di gallerista, Simona Marchini ha voluto mettere in comunicazione il linguaggio delle arti visive e quello della letteratura per dare forma a un linguaggio terzo attraverso l’intervento registico. </w:t>
      </w:r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>La presenza dell’opera d’arte, all’interno del set cinematografico, perde la sua funzione meramente scenografica per diventare essa stessa elemento drammaturgico, al pari del testo e della recitazione.</w:t>
      </w:r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 xml:space="preserve">“Trame d’autore” si compone di sei brevi cortometraggi, ciascuno nato dall’incontro tra uno scrittore e un artista: Dino </w:t>
      </w:r>
      <w:proofErr w:type="spellStart"/>
      <w:r w:rsidRPr="009A55CB">
        <w:rPr>
          <w:rFonts w:ascii="Times" w:hAnsi="Times" w:cs="Times"/>
          <w:sz w:val="28"/>
          <w:szCs w:val="28"/>
        </w:rPr>
        <w:t>Ignani</w:t>
      </w:r>
      <w:proofErr w:type="spellEnd"/>
      <w:r w:rsidRPr="009A55CB">
        <w:rPr>
          <w:rFonts w:ascii="Times" w:hAnsi="Times" w:cs="Times"/>
          <w:sz w:val="28"/>
          <w:szCs w:val="28"/>
        </w:rPr>
        <w:t>, fotografo con una lunga frequentazione sia di poeti che di artisti di più generazioni , ha seguito il progetto dal suo nascere alla sua realizzazione.</w:t>
      </w:r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>Le foto che oggi si presentano sono i ritratti dei protagonisti, attori registi scrittori artisti, che, in modo corale, hanno dato forma e corpo al progetto “Trame d’autore”: una mostra e un cortometraggio in sei episodi visitabili da giovedì 26 ottobre presso lo Studio 2 e lo Studio 3 dell’Auditorium.</w:t>
      </w:r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>Orario della galleria:</w:t>
      </w:r>
    </w:p>
    <w:p w:rsidR="009A55CB" w:rsidRPr="009A55CB" w:rsidRDefault="009A55CB" w:rsidP="009A55CB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sz w:val="28"/>
          <w:szCs w:val="28"/>
        </w:rPr>
      </w:pPr>
      <w:r w:rsidRPr="009A55CB">
        <w:rPr>
          <w:rFonts w:ascii="Times" w:hAnsi="Times" w:cs="Times"/>
          <w:sz w:val="28"/>
          <w:szCs w:val="28"/>
        </w:rPr>
        <w:t>dal lunedì al venerdì: ore 10.30-13 e 16-19.30</w:t>
      </w:r>
    </w:p>
    <w:p w:rsidR="00267248" w:rsidRDefault="00267248"/>
    <w:sectPr w:rsidR="00267248" w:rsidSect="00FB7385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5CB"/>
    <w:rsid w:val="00267248"/>
    <w:rsid w:val="009A55CB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1244</Characters>
  <Application>Microsoft Macintosh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2017-10-20T19:21:00Z</dcterms:created>
  <dcterms:modified xsi:type="dcterms:W3CDTF">2017-10-20T19:24:00Z</dcterms:modified>
</cp:coreProperties>
</file>