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71A6" w:rsidRDefault="00A771A6" w:rsidP="00A771A6">
      <w:pPr>
        <w:widowControl w:val="0"/>
        <w:autoSpaceDE w:val="0"/>
        <w:autoSpaceDN w:val="0"/>
        <w:adjustRightInd w:val="0"/>
        <w:rPr>
          <w:rFonts w:ascii="Arial" w:hAnsi="Arial" w:cs="Arial"/>
          <w:b/>
          <w:bCs/>
          <w:color w:val="626262"/>
          <w:sz w:val="28"/>
          <w:szCs w:val="28"/>
        </w:rPr>
      </w:pPr>
      <w:r>
        <w:rPr>
          <w:rFonts w:ascii="Arial" w:hAnsi="Arial" w:cs="Arial"/>
          <w:b/>
          <w:bCs/>
          <w:color w:val="626262"/>
          <w:sz w:val="28"/>
          <w:szCs w:val="28"/>
        </w:rPr>
        <w:t xml:space="preserve">Mostra personale di Marcella </w:t>
      </w:r>
      <w:proofErr w:type="spellStart"/>
      <w:r>
        <w:rPr>
          <w:rFonts w:ascii="Arial" w:hAnsi="Arial" w:cs="Arial"/>
          <w:b/>
          <w:bCs/>
          <w:color w:val="626262"/>
          <w:sz w:val="28"/>
          <w:szCs w:val="28"/>
        </w:rPr>
        <w:t>Persichetti</w:t>
      </w:r>
      <w:proofErr w:type="spellEnd"/>
      <w:r>
        <w:rPr>
          <w:rFonts w:ascii="Arial" w:hAnsi="Arial" w:cs="Arial"/>
          <w:b/>
          <w:bCs/>
          <w:sz w:val="28"/>
          <w:szCs w:val="28"/>
        </w:rPr>
        <w:t> </w:t>
      </w:r>
      <w:r>
        <w:rPr>
          <w:rFonts w:ascii="Arial" w:hAnsi="Arial" w:cs="Arial"/>
          <w:b/>
          <w:bCs/>
          <w:color w:val="626262"/>
          <w:sz w:val="28"/>
          <w:szCs w:val="28"/>
        </w:rPr>
        <w:t>A cura di Andrea Amatiste</w:t>
      </w:r>
    </w:p>
    <w:p w:rsidR="00A771A6" w:rsidRDefault="00A771A6" w:rsidP="00A771A6">
      <w:pPr>
        <w:widowControl w:val="0"/>
        <w:autoSpaceDE w:val="0"/>
        <w:autoSpaceDN w:val="0"/>
        <w:adjustRightInd w:val="0"/>
        <w:rPr>
          <w:rFonts w:ascii="Arial" w:hAnsi="Arial" w:cs="Arial"/>
          <w:b/>
          <w:bCs/>
          <w:color w:val="626262"/>
          <w:sz w:val="28"/>
          <w:szCs w:val="28"/>
        </w:rPr>
      </w:pPr>
      <w:r>
        <w:rPr>
          <w:rFonts w:ascii="Arial" w:hAnsi="Arial" w:cs="Arial"/>
          <w:b/>
          <w:bCs/>
          <w:color w:val="626262"/>
          <w:sz w:val="28"/>
          <w:szCs w:val="28"/>
        </w:rPr>
        <w:t>Inaugurazione: Lunedì 9 ottobre 2017, ore 18.00</w:t>
      </w:r>
    </w:p>
    <w:p w:rsidR="00A771A6" w:rsidRDefault="00A771A6" w:rsidP="00A771A6">
      <w:pPr>
        <w:widowControl w:val="0"/>
        <w:autoSpaceDE w:val="0"/>
        <w:autoSpaceDN w:val="0"/>
        <w:adjustRightInd w:val="0"/>
        <w:rPr>
          <w:rFonts w:ascii="Arial" w:hAnsi="Arial" w:cs="Arial"/>
          <w:b/>
          <w:bCs/>
          <w:color w:val="626262"/>
          <w:sz w:val="28"/>
          <w:szCs w:val="28"/>
        </w:rPr>
      </w:pPr>
      <w:r>
        <w:rPr>
          <w:rFonts w:ascii="Arial" w:hAnsi="Arial" w:cs="Arial"/>
          <w:b/>
          <w:bCs/>
          <w:color w:val="626262"/>
          <w:sz w:val="28"/>
          <w:szCs w:val="28"/>
        </w:rPr>
        <w:t>Fino al 28 ottobre 2017</w:t>
      </w:r>
    </w:p>
    <w:p w:rsidR="00A771A6" w:rsidRDefault="00A771A6" w:rsidP="00A771A6">
      <w:pPr>
        <w:widowControl w:val="0"/>
        <w:autoSpaceDE w:val="0"/>
        <w:autoSpaceDN w:val="0"/>
        <w:adjustRightInd w:val="0"/>
        <w:rPr>
          <w:rFonts w:ascii="Arial" w:hAnsi="Arial" w:cs="Arial"/>
          <w:b/>
          <w:bCs/>
          <w:color w:val="626262"/>
          <w:sz w:val="28"/>
          <w:szCs w:val="28"/>
        </w:rPr>
      </w:pPr>
      <w:proofErr w:type="spellStart"/>
      <w:r>
        <w:rPr>
          <w:rFonts w:ascii="Arial" w:hAnsi="Arial" w:cs="Arial"/>
          <w:b/>
          <w:bCs/>
          <w:color w:val="626262"/>
          <w:sz w:val="28"/>
          <w:szCs w:val="28"/>
        </w:rPr>
        <w:t>makemake</w:t>
      </w:r>
      <w:proofErr w:type="spellEnd"/>
      <w:r>
        <w:rPr>
          <w:rFonts w:ascii="Arial" w:hAnsi="Arial" w:cs="Arial"/>
          <w:b/>
          <w:bCs/>
          <w:color w:val="626262"/>
          <w:sz w:val="28"/>
          <w:szCs w:val="28"/>
        </w:rPr>
        <w:t xml:space="preserve"> | Via del Boschetto 121, 00184 Roma</w:t>
      </w:r>
    </w:p>
    <w:p w:rsidR="00A771A6" w:rsidRDefault="00A771A6" w:rsidP="00A771A6">
      <w:pPr>
        <w:widowControl w:val="0"/>
        <w:autoSpaceDE w:val="0"/>
        <w:autoSpaceDN w:val="0"/>
        <w:adjustRightInd w:val="0"/>
        <w:rPr>
          <w:rFonts w:ascii="Arial" w:hAnsi="Arial" w:cs="Arial"/>
          <w:b/>
          <w:bCs/>
          <w:color w:val="626262"/>
          <w:sz w:val="28"/>
          <w:szCs w:val="28"/>
        </w:rPr>
      </w:pPr>
      <w:r>
        <w:rPr>
          <w:rFonts w:ascii="Arial" w:hAnsi="Arial" w:cs="Arial"/>
          <w:b/>
          <w:bCs/>
          <w:color w:val="626262"/>
          <w:sz w:val="28"/>
          <w:szCs w:val="28"/>
        </w:rPr>
        <w:t> </w:t>
      </w:r>
    </w:p>
    <w:p w:rsidR="00A771A6" w:rsidRDefault="00A771A6" w:rsidP="00A771A6">
      <w:pPr>
        <w:widowControl w:val="0"/>
        <w:autoSpaceDE w:val="0"/>
        <w:autoSpaceDN w:val="0"/>
        <w:adjustRightInd w:val="0"/>
        <w:rPr>
          <w:rFonts w:ascii="Arial" w:hAnsi="Arial" w:cs="Arial"/>
          <w:b/>
          <w:bCs/>
          <w:color w:val="626262"/>
          <w:sz w:val="28"/>
          <w:szCs w:val="28"/>
        </w:rPr>
      </w:pPr>
      <w:r>
        <w:rPr>
          <w:rFonts w:ascii="Arial" w:hAnsi="Arial" w:cs="Arial"/>
          <w:b/>
          <w:bCs/>
          <w:color w:val="626262"/>
          <w:sz w:val="28"/>
          <w:szCs w:val="28"/>
        </w:rPr>
        <w:t xml:space="preserve">Il progetto fotografico di Marcella </w:t>
      </w:r>
      <w:proofErr w:type="spellStart"/>
      <w:r>
        <w:rPr>
          <w:rFonts w:ascii="Arial" w:hAnsi="Arial" w:cs="Arial"/>
          <w:b/>
          <w:bCs/>
          <w:color w:val="626262"/>
          <w:sz w:val="28"/>
          <w:szCs w:val="28"/>
        </w:rPr>
        <w:t>Persichetti</w:t>
      </w:r>
      <w:proofErr w:type="spellEnd"/>
      <w:r>
        <w:rPr>
          <w:rFonts w:ascii="Arial" w:hAnsi="Arial" w:cs="Arial"/>
          <w:b/>
          <w:bCs/>
          <w:color w:val="626262"/>
          <w:sz w:val="28"/>
          <w:szCs w:val="28"/>
        </w:rPr>
        <w:t>, dopo essere stato selezionato al</w:t>
      </w:r>
      <w:hyperlink r:id="rId5" w:history="1">
        <w:r>
          <w:rPr>
            <w:rFonts w:ascii="Arial" w:hAnsi="Arial" w:cs="Arial"/>
            <w:b/>
            <w:bCs/>
            <w:color w:val="683A76"/>
            <w:sz w:val="28"/>
            <w:szCs w:val="28"/>
          </w:rPr>
          <w:t xml:space="preserve"> festival internazionale FOTOGRAFIA EUROPEA 2014</w:t>
        </w:r>
      </w:hyperlink>
      <w:r>
        <w:rPr>
          <w:rFonts w:ascii="Arial" w:hAnsi="Arial" w:cs="Arial"/>
          <w:b/>
          <w:bCs/>
          <w:color w:val="626262"/>
          <w:sz w:val="28"/>
          <w:szCs w:val="28"/>
        </w:rPr>
        <w:t xml:space="preserve"> di Reggio Emilia ed essere stato presentato dalla </w:t>
      </w:r>
      <w:hyperlink r:id="rId6" w:history="1">
        <w:proofErr w:type="spellStart"/>
        <w:r>
          <w:rPr>
            <w:rFonts w:ascii="Arial" w:hAnsi="Arial" w:cs="Arial"/>
            <w:b/>
            <w:bCs/>
            <w:color w:val="683A76"/>
            <w:sz w:val="28"/>
            <w:szCs w:val="28"/>
          </w:rPr>
          <w:t>Galerie</w:t>
        </w:r>
        <w:proofErr w:type="spellEnd"/>
        <w:r>
          <w:rPr>
            <w:rFonts w:ascii="Arial" w:hAnsi="Arial" w:cs="Arial"/>
            <w:b/>
            <w:bCs/>
            <w:color w:val="683A76"/>
            <w:sz w:val="28"/>
            <w:szCs w:val="28"/>
          </w:rPr>
          <w:t xml:space="preserve"> Photo-Originale de Paris</w:t>
        </w:r>
      </w:hyperlink>
      <w:r>
        <w:rPr>
          <w:rFonts w:ascii="Arial" w:hAnsi="Arial" w:cs="Arial"/>
          <w:b/>
          <w:bCs/>
          <w:color w:val="626262"/>
          <w:sz w:val="28"/>
          <w:szCs w:val="28"/>
        </w:rPr>
        <w:t xml:space="preserve"> nel gennaio 2017, torna a Roma, in occasione della seconda edizione di </w:t>
      </w:r>
      <w:hyperlink r:id="rId7" w:history="1">
        <w:r>
          <w:rPr>
            <w:rFonts w:ascii="Arial" w:hAnsi="Arial" w:cs="Arial"/>
            <w:b/>
            <w:bCs/>
            <w:color w:val="683A76"/>
            <w:sz w:val="28"/>
            <w:szCs w:val="28"/>
          </w:rPr>
          <w:t>RAW – Rome Art Week</w:t>
        </w:r>
      </w:hyperlink>
      <w:r>
        <w:rPr>
          <w:rFonts w:ascii="Arial" w:hAnsi="Arial" w:cs="Arial"/>
          <w:b/>
          <w:bCs/>
          <w:color w:val="626262"/>
          <w:sz w:val="28"/>
          <w:szCs w:val="28"/>
        </w:rPr>
        <w:t>.</w:t>
      </w:r>
    </w:p>
    <w:p w:rsidR="00A771A6" w:rsidRDefault="00A771A6" w:rsidP="00A771A6">
      <w:pPr>
        <w:widowControl w:val="0"/>
        <w:autoSpaceDE w:val="0"/>
        <w:autoSpaceDN w:val="0"/>
        <w:adjustRightInd w:val="0"/>
        <w:rPr>
          <w:rFonts w:ascii="Arial" w:hAnsi="Arial" w:cs="Arial"/>
          <w:b/>
          <w:bCs/>
          <w:color w:val="626262"/>
          <w:sz w:val="28"/>
          <w:szCs w:val="28"/>
        </w:rPr>
      </w:pPr>
      <w:r>
        <w:rPr>
          <w:rFonts w:ascii="Arial" w:hAnsi="Arial" w:cs="Arial"/>
          <w:b/>
          <w:bCs/>
          <w:color w:val="626262"/>
          <w:sz w:val="28"/>
          <w:szCs w:val="28"/>
        </w:rPr>
        <w:t> </w:t>
      </w:r>
    </w:p>
    <w:p w:rsidR="00A771A6" w:rsidRDefault="00A771A6" w:rsidP="00A771A6">
      <w:pPr>
        <w:widowControl w:val="0"/>
        <w:autoSpaceDE w:val="0"/>
        <w:autoSpaceDN w:val="0"/>
        <w:adjustRightInd w:val="0"/>
        <w:rPr>
          <w:rFonts w:ascii="Arial" w:hAnsi="Arial" w:cs="Arial"/>
          <w:b/>
          <w:bCs/>
          <w:color w:val="626262"/>
          <w:sz w:val="28"/>
          <w:szCs w:val="28"/>
        </w:rPr>
      </w:pPr>
      <w:r>
        <w:rPr>
          <w:rFonts w:ascii="Arial" w:hAnsi="Arial" w:cs="Arial"/>
          <w:b/>
          <w:bCs/>
          <w:color w:val="626262"/>
          <w:sz w:val="28"/>
          <w:szCs w:val="28"/>
        </w:rPr>
        <w:t xml:space="preserve">Se si offrisse al signor </w:t>
      </w:r>
      <w:proofErr w:type="spellStart"/>
      <w:r>
        <w:rPr>
          <w:rFonts w:ascii="Arial" w:hAnsi="Arial" w:cs="Arial"/>
          <w:b/>
          <w:bCs/>
          <w:color w:val="626262"/>
          <w:sz w:val="28"/>
          <w:szCs w:val="28"/>
        </w:rPr>
        <w:t>Schmid</w:t>
      </w:r>
      <w:proofErr w:type="spellEnd"/>
      <w:r>
        <w:rPr>
          <w:rFonts w:ascii="Arial" w:hAnsi="Arial" w:cs="Arial"/>
          <w:b/>
          <w:bCs/>
          <w:color w:val="626262"/>
          <w:sz w:val="28"/>
          <w:szCs w:val="28"/>
        </w:rPr>
        <w:t xml:space="preserve"> o a </w:t>
      </w:r>
      <w:proofErr w:type="spellStart"/>
      <w:r>
        <w:rPr>
          <w:rFonts w:ascii="Arial" w:hAnsi="Arial" w:cs="Arial"/>
          <w:b/>
          <w:bCs/>
          <w:color w:val="626262"/>
          <w:sz w:val="28"/>
          <w:szCs w:val="28"/>
        </w:rPr>
        <w:t>Mr</w:t>
      </w:r>
      <w:proofErr w:type="spellEnd"/>
      <w:r>
        <w:rPr>
          <w:rFonts w:ascii="Arial" w:hAnsi="Arial" w:cs="Arial"/>
          <w:b/>
          <w:bCs/>
          <w:color w:val="626262"/>
          <w:sz w:val="28"/>
          <w:szCs w:val="28"/>
        </w:rPr>
        <w:t xml:space="preserve"> Smith un viaggio in Italia, alla condizione però di non fotografare assolutamente nulla durante il viaggio, di non preparare quindi nessun ricordo per dopodomani, rifiuterebbe certamente l’invito, perché lo considererebbe uno spreco, e quasi che lo si ritenga capace di un’azione immorale. Costretto a fare un viaggio del genere, sarebbe colto dal panico, perché non saprebbe cosa farsene del presente e di tutte le vedute “fatte apposta per essere fotografate” – insomma: non saprebbe cosa fare di se stesso[1].</w:t>
      </w:r>
    </w:p>
    <w:p w:rsidR="00A771A6" w:rsidRDefault="00A771A6" w:rsidP="00A771A6">
      <w:pPr>
        <w:widowControl w:val="0"/>
        <w:autoSpaceDE w:val="0"/>
        <w:autoSpaceDN w:val="0"/>
        <w:adjustRightInd w:val="0"/>
        <w:rPr>
          <w:rFonts w:ascii="Arial" w:hAnsi="Arial" w:cs="Arial"/>
          <w:b/>
          <w:bCs/>
          <w:color w:val="626262"/>
          <w:sz w:val="28"/>
          <w:szCs w:val="28"/>
        </w:rPr>
      </w:pPr>
      <w:r>
        <w:rPr>
          <w:rFonts w:ascii="Arial" w:hAnsi="Arial" w:cs="Arial"/>
          <w:b/>
          <w:bCs/>
          <w:color w:val="626262"/>
          <w:sz w:val="28"/>
          <w:szCs w:val="28"/>
        </w:rPr>
        <w:t> </w:t>
      </w:r>
    </w:p>
    <w:p w:rsidR="00A771A6" w:rsidRDefault="00A771A6" w:rsidP="00A771A6">
      <w:pPr>
        <w:widowControl w:val="0"/>
        <w:autoSpaceDE w:val="0"/>
        <w:autoSpaceDN w:val="0"/>
        <w:adjustRightInd w:val="0"/>
        <w:rPr>
          <w:rFonts w:ascii="Arial" w:hAnsi="Arial" w:cs="Arial"/>
          <w:b/>
          <w:bCs/>
          <w:color w:val="626262"/>
          <w:sz w:val="28"/>
          <w:szCs w:val="28"/>
        </w:rPr>
      </w:pPr>
      <w:r>
        <w:rPr>
          <w:rFonts w:ascii="Arial" w:hAnsi="Arial" w:cs="Arial"/>
          <w:b/>
          <w:bCs/>
          <w:color w:val="626262"/>
          <w:sz w:val="28"/>
          <w:szCs w:val="28"/>
        </w:rPr>
        <w:t xml:space="preserve">In Dissolvenze in bianco, le elaborazioni fotografiche di Marcella </w:t>
      </w:r>
      <w:proofErr w:type="spellStart"/>
      <w:r>
        <w:rPr>
          <w:rFonts w:ascii="Arial" w:hAnsi="Arial" w:cs="Arial"/>
          <w:b/>
          <w:bCs/>
          <w:color w:val="626262"/>
          <w:sz w:val="28"/>
          <w:szCs w:val="28"/>
        </w:rPr>
        <w:t>Persichetti</w:t>
      </w:r>
      <w:proofErr w:type="spellEnd"/>
      <w:r>
        <w:rPr>
          <w:rFonts w:ascii="Arial" w:hAnsi="Arial" w:cs="Arial"/>
          <w:b/>
          <w:bCs/>
          <w:color w:val="626262"/>
          <w:sz w:val="28"/>
          <w:szCs w:val="28"/>
        </w:rPr>
        <w:t xml:space="preserve"> sono le immagini dell’evocazione, del ricordo, piuttosto che la rappresentazione del reale dei luoghi.</w:t>
      </w:r>
    </w:p>
    <w:p w:rsidR="00A771A6" w:rsidRDefault="00A771A6" w:rsidP="00A771A6">
      <w:pPr>
        <w:widowControl w:val="0"/>
        <w:autoSpaceDE w:val="0"/>
        <w:autoSpaceDN w:val="0"/>
        <w:adjustRightInd w:val="0"/>
        <w:rPr>
          <w:rFonts w:ascii="Arial" w:hAnsi="Arial" w:cs="Arial"/>
          <w:b/>
          <w:bCs/>
          <w:color w:val="626262"/>
          <w:sz w:val="28"/>
          <w:szCs w:val="28"/>
        </w:rPr>
      </w:pPr>
      <w:r>
        <w:rPr>
          <w:rFonts w:ascii="Arial" w:hAnsi="Arial" w:cs="Arial"/>
          <w:b/>
          <w:bCs/>
          <w:color w:val="626262"/>
          <w:sz w:val="28"/>
          <w:szCs w:val="28"/>
        </w:rPr>
        <w:t>Nel ricordo, la visione perde la completezza dei suoi dettagli, resta vivido solo qualche particolare mentre tutto il resto si dissolve, diventa bianco … vago … un bagliore indefinito …</w:t>
      </w:r>
    </w:p>
    <w:p w:rsidR="00A771A6" w:rsidRDefault="00A771A6" w:rsidP="00A771A6">
      <w:pPr>
        <w:widowControl w:val="0"/>
        <w:autoSpaceDE w:val="0"/>
        <w:autoSpaceDN w:val="0"/>
        <w:adjustRightInd w:val="0"/>
        <w:rPr>
          <w:rFonts w:ascii="Arial" w:hAnsi="Arial" w:cs="Arial"/>
          <w:b/>
          <w:bCs/>
          <w:color w:val="626262"/>
          <w:sz w:val="28"/>
          <w:szCs w:val="28"/>
        </w:rPr>
      </w:pPr>
      <w:r>
        <w:rPr>
          <w:rFonts w:ascii="Arial" w:hAnsi="Arial" w:cs="Arial"/>
          <w:b/>
          <w:bCs/>
          <w:color w:val="626262"/>
          <w:sz w:val="28"/>
          <w:szCs w:val="28"/>
        </w:rPr>
        <w:t>Il tempo stempera, modifica la realtà, il ricordo evidenzia, porta in primo piano alcuni particolari ed altri ne nasconde. Con il trascorrere del tempo, la realtà perde i suoi connotati oggettivi, addirittura non esiste più, e l’immagine diventa prodotto dell’esperienza soggettiva: uno spazio immaginato.</w:t>
      </w:r>
    </w:p>
    <w:p w:rsidR="00A771A6" w:rsidRDefault="00A771A6" w:rsidP="00A771A6">
      <w:pPr>
        <w:widowControl w:val="0"/>
        <w:autoSpaceDE w:val="0"/>
        <w:autoSpaceDN w:val="0"/>
        <w:adjustRightInd w:val="0"/>
        <w:rPr>
          <w:rFonts w:ascii="Arial" w:hAnsi="Arial" w:cs="Arial"/>
          <w:b/>
          <w:bCs/>
          <w:color w:val="626262"/>
          <w:sz w:val="28"/>
          <w:szCs w:val="28"/>
        </w:rPr>
      </w:pPr>
      <w:r>
        <w:rPr>
          <w:rFonts w:ascii="Arial" w:hAnsi="Arial" w:cs="Arial"/>
          <w:b/>
          <w:bCs/>
          <w:color w:val="626262"/>
          <w:sz w:val="28"/>
          <w:szCs w:val="28"/>
        </w:rPr>
        <w:t>Tempo e memoria lavorano in sincronia, all’impressione che l’osservatore conserverà di ciò che ha vissuto.</w:t>
      </w:r>
    </w:p>
    <w:p w:rsidR="00A771A6" w:rsidRDefault="00A771A6" w:rsidP="00A771A6">
      <w:pPr>
        <w:widowControl w:val="0"/>
        <w:autoSpaceDE w:val="0"/>
        <w:autoSpaceDN w:val="0"/>
        <w:adjustRightInd w:val="0"/>
        <w:rPr>
          <w:rFonts w:ascii="Arial" w:hAnsi="Arial" w:cs="Arial"/>
          <w:b/>
          <w:bCs/>
          <w:color w:val="626262"/>
          <w:sz w:val="28"/>
          <w:szCs w:val="28"/>
        </w:rPr>
      </w:pPr>
      <w:r>
        <w:rPr>
          <w:rFonts w:ascii="Arial" w:hAnsi="Arial" w:cs="Arial"/>
          <w:b/>
          <w:bCs/>
          <w:color w:val="626262"/>
          <w:sz w:val="28"/>
          <w:szCs w:val="28"/>
        </w:rPr>
        <w:t>Nata per rappresentare oggettivamente la realtà ed esserne fedele documento, in Dissolvenze in bianco la fotografia si adopera per rendere visibile ciò che è diventato ricordo, ciò che forse non esiste nemmeno, ciò che resta impresso non sul supporto fotografico ma nella mente di chi ha osservato quell’istante, investigando lo stretto rapporto tra la tecnica della riproduzione e la memoria (non a torto chiamata “facoltà riproduttiva”).</w:t>
      </w:r>
    </w:p>
    <w:p w:rsidR="00A771A6" w:rsidRDefault="00A771A6" w:rsidP="00A771A6">
      <w:pPr>
        <w:widowControl w:val="0"/>
        <w:autoSpaceDE w:val="0"/>
        <w:autoSpaceDN w:val="0"/>
        <w:adjustRightInd w:val="0"/>
        <w:rPr>
          <w:rFonts w:ascii="Arial" w:hAnsi="Arial" w:cs="Arial"/>
          <w:b/>
          <w:bCs/>
          <w:color w:val="626262"/>
          <w:sz w:val="28"/>
          <w:szCs w:val="28"/>
        </w:rPr>
      </w:pPr>
      <w:r>
        <w:rPr>
          <w:rFonts w:ascii="Arial" w:hAnsi="Arial" w:cs="Arial"/>
          <w:b/>
          <w:bCs/>
          <w:color w:val="626262"/>
          <w:sz w:val="28"/>
          <w:szCs w:val="28"/>
        </w:rPr>
        <w:t>Attraverso l’elaborazione digitale, il bianco prevalente rivela con enfasi questo passaggio: dalla realtà alla visione.</w:t>
      </w:r>
    </w:p>
    <w:p w:rsidR="00A771A6" w:rsidRDefault="00A771A6" w:rsidP="00A771A6">
      <w:pPr>
        <w:widowControl w:val="0"/>
        <w:autoSpaceDE w:val="0"/>
        <w:autoSpaceDN w:val="0"/>
        <w:adjustRightInd w:val="0"/>
        <w:rPr>
          <w:rFonts w:ascii="Arial" w:hAnsi="Arial" w:cs="Arial"/>
          <w:b/>
          <w:bCs/>
          <w:color w:val="626262"/>
          <w:sz w:val="28"/>
          <w:szCs w:val="28"/>
        </w:rPr>
      </w:pPr>
      <w:r>
        <w:rPr>
          <w:rFonts w:ascii="Arial" w:hAnsi="Arial" w:cs="Arial"/>
          <w:b/>
          <w:bCs/>
          <w:color w:val="626262"/>
          <w:sz w:val="28"/>
          <w:szCs w:val="28"/>
        </w:rPr>
        <w:t> </w:t>
      </w:r>
    </w:p>
    <w:p w:rsidR="00A771A6" w:rsidRDefault="00A771A6" w:rsidP="00A771A6">
      <w:pPr>
        <w:widowControl w:val="0"/>
        <w:autoSpaceDE w:val="0"/>
        <w:autoSpaceDN w:val="0"/>
        <w:adjustRightInd w:val="0"/>
        <w:rPr>
          <w:rFonts w:ascii="Arial" w:hAnsi="Arial" w:cs="Arial"/>
          <w:b/>
          <w:bCs/>
          <w:color w:val="626262"/>
          <w:sz w:val="28"/>
          <w:szCs w:val="28"/>
        </w:rPr>
      </w:pPr>
      <w:r>
        <w:rPr>
          <w:rFonts w:ascii="Arial" w:hAnsi="Arial" w:cs="Arial"/>
          <w:b/>
          <w:bCs/>
          <w:color w:val="626262"/>
          <w:sz w:val="28"/>
          <w:szCs w:val="28"/>
        </w:rPr>
        <w:t xml:space="preserve">«Tutti i luoghi che ho visto, / che ho vi­sitato, / ora so – ne son certo: / </w:t>
      </w:r>
      <w:r>
        <w:rPr>
          <w:rFonts w:ascii="Arial" w:hAnsi="Arial" w:cs="Arial"/>
          <w:b/>
          <w:bCs/>
          <w:color w:val="626262"/>
          <w:sz w:val="28"/>
          <w:szCs w:val="28"/>
        </w:rPr>
        <w:lastRenderedPageBreak/>
        <w:t>non ci sono mai stato». Giorgio Caproni</w:t>
      </w:r>
    </w:p>
    <w:p w:rsidR="00A771A6" w:rsidRDefault="00A771A6" w:rsidP="00A771A6">
      <w:pPr>
        <w:widowControl w:val="0"/>
        <w:autoSpaceDE w:val="0"/>
        <w:autoSpaceDN w:val="0"/>
        <w:adjustRightInd w:val="0"/>
        <w:rPr>
          <w:rFonts w:ascii="Arial" w:hAnsi="Arial" w:cs="Arial"/>
          <w:b/>
          <w:bCs/>
          <w:color w:val="626262"/>
          <w:sz w:val="28"/>
          <w:szCs w:val="28"/>
        </w:rPr>
      </w:pPr>
      <w:r>
        <w:rPr>
          <w:rFonts w:ascii="Arial" w:hAnsi="Arial" w:cs="Arial"/>
          <w:b/>
          <w:bCs/>
          <w:color w:val="626262"/>
          <w:sz w:val="28"/>
          <w:szCs w:val="28"/>
        </w:rPr>
        <w:t xml:space="preserve">[1] Gunter </w:t>
      </w:r>
      <w:proofErr w:type="spellStart"/>
      <w:r>
        <w:rPr>
          <w:rFonts w:ascii="Arial" w:hAnsi="Arial" w:cs="Arial"/>
          <w:b/>
          <w:bCs/>
          <w:color w:val="626262"/>
          <w:sz w:val="28"/>
          <w:szCs w:val="28"/>
        </w:rPr>
        <w:t>Anders</w:t>
      </w:r>
      <w:proofErr w:type="spellEnd"/>
      <w:r>
        <w:rPr>
          <w:rFonts w:ascii="Arial" w:hAnsi="Arial" w:cs="Arial"/>
          <w:b/>
          <w:bCs/>
          <w:color w:val="626262"/>
          <w:sz w:val="28"/>
          <w:szCs w:val="28"/>
        </w:rPr>
        <w:t>, L’uomo è antiquato. Vol. 1: Considerazioni sull’anima nell’epoca della seconda rivoluzione industriale</w:t>
      </w:r>
    </w:p>
    <w:p w:rsidR="00A771A6" w:rsidRDefault="00A771A6" w:rsidP="00A771A6">
      <w:pPr>
        <w:widowControl w:val="0"/>
        <w:autoSpaceDE w:val="0"/>
        <w:autoSpaceDN w:val="0"/>
        <w:adjustRightInd w:val="0"/>
        <w:rPr>
          <w:rFonts w:ascii="Arial" w:hAnsi="Arial" w:cs="Arial"/>
          <w:b/>
          <w:bCs/>
          <w:color w:val="626262"/>
          <w:sz w:val="28"/>
          <w:szCs w:val="28"/>
        </w:rPr>
      </w:pPr>
      <w:r>
        <w:rPr>
          <w:rFonts w:ascii="Arial" w:hAnsi="Arial" w:cs="Arial"/>
          <w:b/>
          <w:bCs/>
          <w:color w:val="626262"/>
          <w:sz w:val="28"/>
          <w:szCs w:val="28"/>
        </w:rPr>
        <w:t> </w:t>
      </w:r>
    </w:p>
    <w:p w:rsidR="00A771A6" w:rsidRDefault="00A771A6" w:rsidP="00A771A6">
      <w:pPr>
        <w:widowControl w:val="0"/>
        <w:autoSpaceDE w:val="0"/>
        <w:autoSpaceDN w:val="0"/>
        <w:adjustRightInd w:val="0"/>
        <w:rPr>
          <w:rFonts w:ascii="Arial" w:hAnsi="Arial" w:cs="Arial"/>
          <w:b/>
          <w:bCs/>
          <w:color w:val="626262"/>
          <w:sz w:val="28"/>
          <w:szCs w:val="28"/>
        </w:rPr>
      </w:pPr>
      <w:r>
        <w:rPr>
          <w:rFonts w:ascii="Arial" w:hAnsi="Arial" w:cs="Arial"/>
          <w:b/>
          <w:bCs/>
          <w:color w:val="626262"/>
          <w:sz w:val="28"/>
          <w:szCs w:val="28"/>
        </w:rPr>
        <w:t xml:space="preserve">In occasione della settimana dell’arte contemporanea a Roma, la fotografa Marcella </w:t>
      </w:r>
      <w:proofErr w:type="spellStart"/>
      <w:r>
        <w:rPr>
          <w:rFonts w:ascii="Arial" w:hAnsi="Arial" w:cs="Arial"/>
          <w:b/>
          <w:bCs/>
          <w:color w:val="626262"/>
          <w:sz w:val="28"/>
          <w:szCs w:val="28"/>
        </w:rPr>
        <w:t>Persichetti</w:t>
      </w:r>
      <w:proofErr w:type="spellEnd"/>
      <w:r>
        <w:rPr>
          <w:rFonts w:ascii="Arial" w:hAnsi="Arial" w:cs="Arial"/>
          <w:b/>
          <w:bCs/>
          <w:color w:val="626262"/>
          <w:sz w:val="28"/>
          <w:szCs w:val="28"/>
        </w:rPr>
        <w:t xml:space="preserve"> presenterà il progetto “Dissolvenze in bianco” venerdì 13 ottobre alle ore 19.00</w:t>
      </w:r>
    </w:p>
    <w:p w:rsidR="00A771A6" w:rsidRDefault="00A771A6" w:rsidP="00A771A6">
      <w:pPr>
        <w:widowControl w:val="0"/>
        <w:autoSpaceDE w:val="0"/>
        <w:autoSpaceDN w:val="0"/>
        <w:adjustRightInd w:val="0"/>
        <w:rPr>
          <w:rFonts w:ascii="Arial" w:hAnsi="Arial" w:cs="Arial"/>
          <w:b/>
          <w:bCs/>
          <w:color w:val="626262"/>
          <w:sz w:val="28"/>
          <w:szCs w:val="28"/>
        </w:rPr>
      </w:pPr>
      <w:r>
        <w:rPr>
          <w:rFonts w:ascii="Arial" w:hAnsi="Arial" w:cs="Arial"/>
          <w:b/>
          <w:bCs/>
          <w:color w:val="626262"/>
          <w:sz w:val="28"/>
          <w:szCs w:val="28"/>
        </w:rPr>
        <w:t> </w:t>
      </w:r>
    </w:p>
    <w:p w:rsidR="00A771A6" w:rsidRDefault="00A771A6" w:rsidP="00A771A6">
      <w:pPr>
        <w:widowControl w:val="0"/>
        <w:autoSpaceDE w:val="0"/>
        <w:autoSpaceDN w:val="0"/>
        <w:adjustRightInd w:val="0"/>
        <w:rPr>
          <w:rFonts w:ascii="Arial" w:hAnsi="Arial" w:cs="Arial"/>
          <w:b/>
          <w:bCs/>
          <w:color w:val="626262"/>
          <w:sz w:val="28"/>
          <w:szCs w:val="28"/>
        </w:rPr>
      </w:pPr>
      <w:hyperlink r:id="rId8" w:history="1">
        <w:r>
          <w:rPr>
            <w:rFonts w:ascii="Arial" w:hAnsi="Arial" w:cs="Arial"/>
            <w:b/>
            <w:bCs/>
            <w:color w:val="683A76"/>
            <w:sz w:val="28"/>
            <w:szCs w:val="28"/>
          </w:rPr>
          <w:t>Il BLOG di Dissolvenze in bianco</w:t>
        </w:r>
      </w:hyperlink>
    </w:p>
    <w:p w:rsidR="00A771A6" w:rsidRDefault="00A771A6" w:rsidP="00A771A6">
      <w:pPr>
        <w:widowControl w:val="0"/>
        <w:autoSpaceDE w:val="0"/>
        <w:autoSpaceDN w:val="0"/>
        <w:adjustRightInd w:val="0"/>
        <w:rPr>
          <w:rFonts w:ascii="Arial" w:hAnsi="Arial" w:cs="Arial"/>
          <w:b/>
          <w:bCs/>
          <w:color w:val="626262"/>
          <w:sz w:val="28"/>
          <w:szCs w:val="28"/>
        </w:rPr>
      </w:pPr>
      <w:r>
        <w:rPr>
          <w:rFonts w:ascii="Arial" w:hAnsi="Arial" w:cs="Arial"/>
          <w:b/>
          <w:bCs/>
          <w:color w:val="626262"/>
          <w:sz w:val="28"/>
          <w:szCs w:val="28"/>
        </w:rPr>
        <w:t xml:space="preserve">Marcella </w:t>
      </w:r>
      <w:proofErr w:type="spellStart"/>
      <w:r>
        <w:rPr>
          <w:rFonts w:ascii="Arial" w:hAnsi="Arial" w:cs="Arial"/>
          <w:b/>
          <w:bCs/>
          <w:color w:val="626262"/>
          <w:sz w:val="28"/>
          <w:szCs w:val="28"/>
        </w:rPr>
        <w:t>Persichetti</w:t>
      </w:r>
      <w:proofErr w:type="spellEnd"/>
    </w:p>
    <w:p w:rsidR="00A771A6" w:rsidRDefault="00A771A6" w:rsidP="00A771A6">
      <w:pPr>
        <w:widowControl w:val="0"/>
        <w:autoSpaceDE w:val="0"/>
        <w:autoSpaceDN w:val="0"/>
        <w:adjustRightInd w:val="0"/>
        <w:rPr>
          <w:rFonts w:ascii="Arial" w:hAnsi="Arial" w:cs="Arial"/>
          <w:b/>
          <w:bCs/>
          <w:color w:val="626262"/>
          <w:sz w:val="28"/>
          <w:szCs w:val="28"/>
        </w:rPr>
      </w:pPr>
      <w:hyperlink r:id="rId9" w:history="1">
        <w:r>
          <w:rPr>
            <w:rFonts w:ascii="Arial" w:hAnsi="Arial" w:cs="Arial"/>
            <w:b/>
            <w:bCs/>
            <w:color w:val="683A76"/>
            <w:sz w:val="28"/>
            <w:szCs w:val="28"/>
          </w:rPr>
          <w:t>www.marcellapersichetti.it</w:t>
        </w:r>
      </w:hyperlink>
    </w:p>
    <w:p w:rsidR="00A771A6" w:rsidRDefault="00A771A6" w:rsidP="00A771A6">
      <w:pPr>
        <w:widowControl w:val="0"/>
        <w:autoSpaceDE w:val="0"/>
        <w:autoSpaceDN w:val="0"/>
        <w:adjustRightInd w:val="0"/>
        <w:rPr>
          <w:rFonts w:ascii="Arial" w:hAnsi="Arial" w:cs="Arial"/>
          <w:b/>
          <w:bCs/>
          <w:color w:val="626262"/>
          <w:sz w:val="28"/>
          <w:szCs w:val="28"/>
        </w:rPr>
      </w:pPr>
      <w:hyperlink r:id="rId10" w:history="1">
        <w:r>
          <w:rPr>
            <w:rFonts w:ascii="Arial" w:hAnsi="Arial" w:cs="Arial"/>
            <w:b/>
            <w:bCs/>
            <w:color w:val="683A76"/>
            <w:sz w:val="28"/>
            <w:szCs w:val="28"/>
          </w:rPr>
          <w:t xml:space="preserve">Marcella </w:t>
        </w:r>
        <w:proofErr w:type="spellStart"/>
        <w:r>
          <w:rPr>
            <w:rFonts w:ascii="Arial" w:hAnsi="Arial" w:cs="Arial"/>
            <w:b/>
            <w:bCs/>
            <w:color w:val="683A76"/>
            <w:sz w:val="28"/>
            <w:szCs w:val="28"/>
          </w:rPr>
          <w:t>Persichetti</w:t>
        </w:r>
        <w:proofErr w:type="spellEnd"/>
        <w:r>
          <w:rPr>
            <w:rFonts w:ascii="Arial" w:hAnsi="Arial" w:cs="Arial"/>
            <w:b/>
            <w:bCs/>
            <w:color w:val="683A76"/>
            <w:sz w:val="28"/>
            <w:szCs w:val="28"/>
          </w:rPr>
          <w:t xml:space="preserve"> </w:t>
        </w:r>
        <w:proofErr w:type="spellStart"/>
        <w:r>
          <w:rPr>
            <w:rFonts w:ascii="Arial" w:hAnsi="Arial" w:cs="Arial"/>
            <w:b/>
            <w:bCs/>
            <w:color w:val="683A76"/>
            <w:sz w:val="28"/>
            <w:szCs w:val="28"/>
          </w:rPr>
          <w:t>Photograpy</w:t>
        </w:r>
        <w:proofErr w:type="spellEnd"/>
        <w:r>
          <w:rPr>
            <w:rFonts w:ascii="Arial" w:hAnsi="Arial" w:cs="Arial"/>
            <w:b/>
            <w:bCs/>
            <w:color w:val="683A76"/>
            <w:sz w:val="28"/>
            <w:szCs w:val="28"/>
          </w:rPr>
          <w:t xml:space="preserve"> on </w:t>
        </w:r>
        <w:proofErr w:type="spellStart"/>
        <w:r>
          <w:rPr>
            <w:rFonts w:ascii="Arial" w:hAnsi="Arial" w:cs="Arial"/>
            <w:b/>
            <w:bCs/>
            <w:color w:val="683A76"/>
            <w:sz w:val="28"/>
            <w:szCs w:val="28"/>
          </w:rPr>
          <w:t>Instagram</w:t>
        </w:r>
        <w:proofErr w:type="spellEnd"/>
      </w:hyperlink>
    </w:p>
    <w:p w:rsidR="00A771A6" w:rsidRDefault="00A771A6" w:rsidP="00A771A6">
      <w:pPr>
        <w:widowControl w:val="0"/>
        <w:autoSpaceDE w:val="0"/>
        <w:autoSpaceDN w:val="0"/>
        <w:adjustRightInd w:val="0"/>
        <w:rPr>
          <w:rFonts w:ascii="Arial" w:hAnsi="Arial" w:cs="Arial"/>
          <w:b/>
          <w:bCs/>
          <w:color w:val="626262"/>
          <w:sz w:val="28"/>
          <w:szCs w:val="28"/>
        </w:rPr>
      </w:pPr>
      <w:r>
        <w:rPr>
          <w:rFonts w:ascii="Arial" w:hAnsi="Arial" w:cs="Arial"/>
          <w:b/>
          <w:bCs/>
          <w:color w:val="626262"/>
          <w:sz w:val="28"/>
          <w:szCs w:val="28"/>
        </w:rPr>
        <w:t>Informazioni per il pubblico</w:t>
      </w:r>
    </w:p>
    <w:p w:rsidR="00A771A6" w:rsidRDefault="00A771A6" w:rsidP="00A771A6">
      <w:pPr>
        <w:widowControl w:val="0"/>
        <w:autoSpaceDE w:val="0"/>
        <w:autoSpaceDN w:val="0"/>
        <w:adjustRightInd w:val="0"/>
        <w:rPr>
          <w:rFonts w:ascii="Arial" w:hAnsi="Arial" w:cs="Arial"/>
          <w:b/>
          <w:bCs/>
          <w:color w:val="626262"/>
          <w:sz w:val="28"/>
          <w:szCs w:val="28"/>
        </w:rPr>
      </w:pPr>
      <w:r>
        <w:rPr>
          <w:rFonts w:ascii="Arial" w:hAnsi="Arial" w:cs="Arial"/>
          <w:b/>
          <w:bCs/>
          <w:color w:val="626262"/>
          <w:sz w:val="28"/>
          <w:szCs w:val="28"/>
        </w:rPr>
        <w:t xml:space="preserve">La mostra si terrà presso </w:t>
      </w:r>
      <w:proofErr w:type="spellStart"/>
      <w:r>
        <w:rPr>
          <w:rFonts w:ascii="Arial" w:hAnsi="Arial" w:cs="Arial"/>
          <w:b/>
          <w:bCs/>
          <w:color w:val="626262"/>
          <w:sz w:val="28"/>
          <w:szCs w:val="28"/>
        </w:rPr>
        <w:t>makemake</w:t>
      </w:r>
      <w:proofErr w:type="spellEnd"/>
      <w:r>
        <w:rPr>
          <w:rFonts w:ascii="Arial" w:hAnsi="Arial" w:cs="Arial"/>
          <w:b/>
          <w:bCs/>
          <w:color w:val="626262"/>
          <w:sz w:val="28"/>
          <w:szCs w:val="28"/>
        </w:rPr>
        <w:t xml:space="preserve"> a Roma, in via del Boschetto 121 (Rione Monti)</w:t>
      </w:r>
    </w:p>
    <w:p w:rsidR="00A771A6" w:rsidRDefault="00A771A6" w:rsidP="00A771A6">
      <w:pPr>
        <w:widowControl w:val="0"/>
        <w:autoSpaceDE w:val="0"/>
        <w:autoSpaceDN w:val="0"/>
        <w:adjustRightInd w:val="0"/>
        <w:rPr>
          <w:rFonts w:ascii="Arial" w:hAnsi="Arial" w:cs="Arial"/>
          <w:b/>
          <w:bCs/>
          <w:color w:val="626262"/>
          <w:sz w:val="28"/>
          <w:szCs w:val="28"/>
        </w:rPr>
      </w:pPr>
      <w:r>
        <w:rPr>
          <w:rFonts w:ascii="Arial" w:hAnsi="Arial" w:cs="Arial"/>
          <w:b/>
          <w:bCs/>
          <w:color w:val="626262"/>
          <w:sz w:val="28"/>
          <w:szCs w:val="28"/>
        </w:rPr>
        <w:t>Apertura al pubblico: 9 – 28 ottobre 2017</w:t>
      </w:r>
    </w:p>
    <w:p w:rsidR="00A771A6" w:rsidRDefault="00A771A6" w:rsidP="00A771A6">
      <w:pPr>
        <w:widowControl w:val="0"/>
        <w:autoSpaceDE w:val="0"/>
        <w:autoSpaceDN w:val="0"/>
        <w:adjustRightInd w:val="0"/>
        <w:rPr>
          <w:rFonts w:ascii="Arial" w:hAnsi="Arial" w:cs="Arial"/>
          <w:b/>
          <w:bCs/>
          <w:color w:val="626262"/>
          <w:sz w:val="28"/>
          <w:szCs w:val="28"/>
        </w:rPr>
      </w:pPr>
      <w:r>
        <w:rPr>
          <w:rFonts w:ascii="Arial" w:hAnsi="Arial" w:cs="Arial"/>
          <w:b/>
          <w:bCs/>
          <w:color w:val="626262"/>
          <w:sz w:val="28"/>
          <w:szCs w:val="28"/>
        </w:rPr>
        <w:t>Orari: lunedì – sabato ore 16:30 – 20:00</w:t>
      </w:r>
    </w:p>
    <w:p w:rsidR="00A771A6" w:rsidRDefault="00A771A6" w:rsidP="00A771A6">
      <w:pPr>
        <w:widowControl w:val="0"/>
        <w:autoSpaceDE w:val="0"/>
        <w:autoSpaceDN w:val="0"/>
        <w:adjustRightInd w:val="0"/>
        <w:rPr>
          <w:rFonts w:ascii="Arial" w:hAnsi="Arial" w:cs="Arial"/>
          <w:b/>
          <w:bCs/>
          <w:color w:val="626262"/>
          <w:sz w:val="28"/>
          <w:szCs w:val="28"/>
        </w:rPr>
      </w:pPr>
      <w:r>
        <w:rPr>
          <w:rFonts w:ascii="Arial" w:hAnsi="Arial" w:cs="Arial"/>
          <w:b/>
          <w:bCs/>
          <w:color w:val="626262"/>
          <w:sz w:val="28"/>
          <w:szCs w:val="28"/>
        </w:rPr>
        <w:t>Chiusa la domenica</w:t>
      </w:r>
    </w:p>
    <w:p w:rsidR="00A771A6" w:rsidRDefault="00A771A6" w:rsidP="00A771A6">
      <w:pPr>
        <w:widowControl w:val="0"/>
        <w:autoSpaceDE w:val="0"/>
        <w:autoSpaceDN w:val="0"/>
        <w:adjustRightInd w:val="0"/>
        <w:rPr>
          <w:rFonts w:ascii="Arial" w:hAnsi="Arial" w:cs="Arial"/>
          <w:b/>
          <w:bCs/>
          <w:color w:val="626262"/>
          <w:sz w:val="28"/>
          <w:szCs w:val="28"/>
        </w:rPr>
      </w:pPr>
      <w:r>
        <w:rPr>
          <w:rFonts w:ascii="Arial" w:hAnsi="Arial" w:cs="Arial"/>
          <w:b/>
          <w:bCs/>
          <w:color w:val="626262"/>
          <w:sz w:val="28"/>
          <w:szCs w:val="28"/>
        </w:rPr>
        <w:t>(In occasione della manifestazione RAW – Rome Art Week, nei giorni 9, 10, 13 la mostra sarà visitabile fino alle 21.30)</w:t>
      </w:r>
    </w:p>
    <w:p w:rsidR="00A771A6" w:rsidRDefault="00A771A6" w:rsidP="00A771A6">
      <w:pPr>
        <w:widowControl w:val="0"/>
        <w:autoSpaceDE w:val="0"/>
        <w:autoSpaceDN w:val="0"/>
        <w:adjustRightInd w:val="0"/>
        <w:rPr>
          <w:rFonts w:ascii="Arial" w:hAnsi="Arial" w:cs="Arial"/>
          <w:b/>
          <w:bCs/>
          <w:color w:val="626262"/>
          <w:sz w:val="28"/>
          <w:szCs w:val="28"/>
        </w:rPr>
      </w:pPr>
      <w:r>
        <w:rPr>
          <w:rFonts w:ascii="Arial" w:hAnsi="Arial" w:cs="Arial"/>
          <w:b/>
          <w:bCs/>
          <w:color w:val="626262"/>
          <w:sz w:val="28"/>
          <w:szCs w:val="28"/>
        </w:rPr>
        <w:t>Ingresso libero</w:t>
      </w:r>
    </w:p>
    <w:p w:rsidR="00A771A6" w:rsidRDefault="00A771A6" w:rsidP="00A771A6">
      <w:pPr>
        <w:widowControl w:val="0"/>
        <w:autoSpaceDE w:val="0"/>
        <w:autoSpaceDN w:val="0"/>
        <w:adjustRightInd w:val="0"/>
        <w:rPr>
          <w:rFonts w:ascii="Arial" w:hAnsi="Arial" w:cs="Arial"/>
          <w:b/>
          <w:bCs/>
          <w:color w:val="626262"/>
          <w:sz w:val="28"/>
          <w:szCs w:val="28"/>
        </w:rPr>
      </w:pPr>
      <w:r>
        <w:rPr>
          <w:rFonts w:ascii="Arial" w:hAnsi="Arial" w:cs="Arial"/>
          <w:b/>
          <w:bCs/>
          <w:color w:val="626262"/>
          <w:sz w:val="28"/>
          <w:szCs w:val="28"/>
        </w:rPr>
        <w:t> </w:t>
      </w:r>
    </w:p>
    <w:p w:rsidR="00A771A6" w:rsidRDefault="00A771A6" w:rsidP="00A771A6">
      <w:pPr>
        <w:widowControl w:val="0"/>
        <w:autoSpaceDE w:val="0"/>
        <w:autoSpaceDN w:val="0"/>
        <w:adjustRightInd w:val="0"/>
        <w:rPr>
          <w:rFonts w:ascii="Arial" w:hAnsi="Arial" w:cs="Arial"/>
          <w:b/>
          <w:bCs/>
          <w:color w:val="626262"/>
          <w:sz w:val="28"/>
          <w:szCs w:val="28"/>
        </w:rPr>
      </w:pPr>
      <w:r>
        <w:rPr>
          <w:rFonts w:ascii="Arial" w:hAnsi="Arial" w:cs="Arial"/>
          <w:b/>
          <w:bCs/>
          <w:color w:val="626262"/>
          <w:sz w:val="28"/>
          <w:szCs w:val="28"/>
        </w:rPr>
        <w:t>Contatti</w:t>
      </w:r>
    </w:p>
    <w:p w:rsidR="00A771A6" w:rsidRDefault="00A771A6" w:rsidP="00A771A6">
      <w:pPr>
        <w:widowControl w:val="0"/>
        <w:autoSpaceDE w:val="0"/>
        <w:autoSpaceDN w:val="0"/>
        <w:adjustRightInd w:val="0"/>
        <w:rPr>
          <w:rFonts w:ascii="Arial" w:hAnsi="Arial" w:cs="Arial"/>
          <w:b/>
          <w:bCs/>
          <w:color w:val="626262"/>
          <w:sz w:val="28"/>
          <w:szCs w:val="28"/>
        </w:rPr>
      </w:pPr>
      <w:proofErr w:type="spellStart"/>
      <w:r>
        <w:rPr>
          <w:rFonts w:ascii="Arial" w:hAnsi="Arial" w:cs="Arial"/>
          <w:b/>
          <w:bCs/>
          <w:color w:val="626262"/>
          <w:sz w:val="28"/>
          <w:szCs w:val="28"/>
        </w:rPr>
        <w:t>makemake</w:t>
      </w:r>
      <w:proofErr w:type="spellEnd"/>
      <w:r>
        <w:rPr>
          <w:rFonts w:ascii="Arial" w:hAnsi="Arial" w:cs="Arial"/>
          <w:b/>
          <w:bCs/>
          <w:color w:val="626262"/>
          <w:sz w:val="28"/>
          <w:szCs w:val="28"/>
        </w:rPr>
        <w:t xml:space="preserve"> spazio e arte</w:t>
      </w:r>
    </w:p>
    <w:p w:rsidR="00A771A6" w:rsidRDefault="00A771A6" w:rsidP="00A771A6">
      <w:pPr>
        <w:widowControl w:val="0"/>
        <w:autoSpaceDE w:val="0"/>
        <w:autoSpaceDN w:val="0"/>
        <w:adjustRightInd w:val="0"/>
        <w:rPr>
          <w:rFonts w:ascii="Arial" w:hAnsi="Arial" w:cs="Arial"/>
          <w:b/>
          <w:bCs/>
          <w:color w:val="626262"/>
          <w:sz w:val="28"/>
          <w:szCs w:val="28"/>
        </w:rPr>
      </w:pPr>
      <w:r>
        <w:rPr>
          <w:rFonts w:ascii="Arial" w:hAnsi="Arial" w:cs="Arial"/>
          <w:b/>
          <w:bCs/>
          <w:color w:val="626262"/>
          <w:sz w:val="28"/>
          <w:szCs w:val="28"/>
        </w:rPr>
        <w:t>Via del Boschetto 121 – 00165 Roma</w:t>
      </w:r>
    </w:p>
    <w:p w:rsidR="00A771A6" w:rsidRDefault="00A771A6" w:rsidP="00A771A6">
      <w:pPr>
        <w:widowControl w:val="0"/>
        <w:autoSpaceDE w:val="0"/>
        <w:autoSpaceDN w:val="0"/>
        <w:adjustRightInd w:val="0"/>
        <w:rPr>
          <w:rFonts w:ascii="Arial" w:hAnsi="Arial" w:cs="Arial"/>
          <w:b/>
          <w:bCs/>
          <w:color w:val="626262"/>
          <w:sz w:val="28"/>
          <w:szCs w:val="28"/>
        </w:rPr>
      </w:pPr>
      <w:r>
        <w:rPr>
          <w:rFonts w:ascii="Arial" w:hAnsi="Arial" w:cs="Arial"/>
          <w:b/>
          <w:bCs/>
          <w:color w:val="626262"/>
          <w:sz w:val="28"/>
          <w:szCs w:val="28"/>
        </w:rPr>
        <w:t>info@makemake.it</w:t>
      </w:r>
    </w:p>
    <w:p w:rsidR="008E5AFD" w:rsidRDefault="00A771A6" w:rsidP="00A771A6">
      <w:r>
        <w:rPr>
          <w:rFonts w:ascii="Arial" w:hAnsi="Arial" w:cs="Arial"/>
          <w:b/>
          <w:bCs/>
          <w:color w:val="626262"/>
          <w:sz w:val="28"/>
          <w:szCs w:val="28"/>
        </w:rPr>
        <w:t>tel. +393920112210</w:t>
      </w:r>
      <w:bookmarkStart w:id="0" w:name="_GoBack"/>
      <w:bookmarkEnd w:id="0"/>
    </w:p>
    <w:sectPr w:rsidR="008E5AFD" w:rsidSect="00EC2115">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283"/>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71A6"/>
    <w:rsid w:val="008E5AFD"/>
    <w:rsid w:val="00A771A6"/>
    <w:rsid w:val="00EC211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7D700F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fotografiaeuropea.it/off2014/mostre/marcella-persichetti/" TargetMode="External"/><Relationship Id="rId6" Type="http://schemas.openxmlformats.org/officeDocument/2006/relationships/hyperlink" Target="https://www.photo-originale.com/fr/module/eventsmanager/Events?event_id=15#.Wcl9MExabMU" TargetMode="External"/><Relationship Id="rId7" Type="http://schemas.openxmlformats.org/officeDocument/2006/relationships/hyperlink" Target="https://romeartweek.com/it/" TargetMode="External"/><Relationship Id="rId8" Type="http://schemas.openxmlformats.org/officeDocument/2006/relationships/hyperlink" Target="http://dissolvenzeinbianco.blogspot.it/" TargetMode="External"/><Relationship Id="rId9" Type="http://schemas.openxmlformats.org/officeDocument/2006/relationships/hyperlink" Target="http://www.marcellapersichetti.it/" TargetMode="External"/><Relationship Id="rId10" Type="http://schemas.openxmlformats.org/officeDocument/2006/relationships/hyperlink" Target="https://www.instagram.com/marcellapersichettiphotography/?hl=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567</Words>
  <Characters>3236</Characters>
  <Application>Microsoft Macintosh Word</Application>
  <DocSecurity>0</DocSecurity>
  <Lines>26</Lines>
  <Paragraphs>7</Paragraphs>
  <ScaleCrop>false</ScaleCrop>
  <Company/>
  <LinksUpToDate>false</LinksUpToDate>
  <CharactersWithSpaces>3796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cp:revision>
  <dcterms:created xsi:type="dcterms:W3CDTF">2017-10-06T19:13:00Z</dcterms:created>
  <dcterms:modified xsi:type="dcterms:W3CDTF">2017-10-06T19:14:00Z</dcterms:modified>
</cp:coreProperties>
</file>