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D64F5A" w14:textId="77777777" w:rsidR="00683048" w:rsidRPr="00683048" w:rsidRDefault="00683048" w:rsidP="00683048">
      <w:pPr>
        <w:rPr>
          <w:rFonts w:ascii="Arial" w:hAnsi="Arial" w:cs="Arial"/>
          <w:b/>
          <w:bCs/>
          <w:color w:val="000000" w:themeColor="text1"/>
          <w:sz w:val="21"/>
          <w:szCs w:val="21"/>
          <w:lang w:val="it-IT"/>
        </w:rPr>
      </w:pPr>
      <w:r w:rsidRPr="00683048">
        <w:rPr>
          <w:rFonts w:ascii="Arial" w:eastAsia="Times New Roman" w:hAnsi="Arial" w:cs="Arial"/>
          <w:b/>
          <w:bCs/>
          <w:noProof/>
          <w:color w:val="000000" w:themeColor="text1"/>
          <w:sz w:val="35"/>
          <w:szCs w:val="35"/>
          <w:lang w:val="it-IT"/>
        </w:rPr>
        <w:drawing>
          <wp:anchor distT="0" distB="0" distL="114300" distR="114300" simplePos="0" relativeHeight="251659264" behindDoc="0" locked="0" layoutInCell="1" allowOverlap="1" wp14:anchorId="1E3625BF" wp14:editId="1E52E50F">
            <wp:simplePos x="0" y="0"/>
            <wp:positionH relativeFrom="margin">
              <wp:posOffset>5715000</wp:posOffset>
            </wp:positionH>
            <wp:positionV relativeFrom="margin">
              <wp:posOffset>-457200</wp:posOffset>
            </wp:positionV>
            <wp:extent cx="692150" cy="69215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bistransparen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83048">
        <w:rPr>
          <w:rFonts w:ascii="Arial" w:eastAsia="Times New Roman" w:hAnsi="Arial" w:cs="Arial"/>
          <w:b/>
          <w:bCs/>
          <w:color w:val="000000" w:themeColor="text1"/>
          <w:sz w:val="35"/>
          <w:szCs w:val="35"/>
          <w:lang w:val="it-IT"/>
        </w:rPr>
        <w:t>Like A Samba</w:t>
      </w:r>
      <w:r w:rsidRPr="00683048">
        <w:rPr>
          <w:rFonts w:ascii="Arial" w:eastAsia="Times New Roman" w:hAnsi="Arial" w:cs="Arial"/>
          <w:b/>
          <w:bCs/>
          <w:color w:val="000000" w:themeColor="text1"/>
          <w:sz w:val="35"/>
          <w:szCs w:val="35"/>
          <w:lang w:val="it-IT"/>
        </w:rPr>
        <w:tab/>
      </w:r>
      <w:r w:rsidRPr="00683048">
        <w:rPr>
          <w:rFonts w:ascii="Arial" w:eastAsia="Times New Roman" w:hAnsi="Arial" w:cs="Arial"/>
          <w:b/>
          <w:bCs/>
          <w:color w:val="000000" w:themeColor="text1"/>
          <w:sz w:val="35"/>
          <w:szCs w:val="35"/>
          <w:lang w:val="it-IT"/>
        </w:rPr>
        <w:tab/>
      </w:r>
      <w:r w:rsidRPr="00683048">
        <w:rPr>
          <w:rFonts w:ascii="Arial" w:eastAsia="Times New Roman" w:hAnsi="Arial" w:cs="Arial"/>
          <w:b/>
          <w:bCs/>
          <w:color w:val="000000" w:themeColor="text1"/>
          <w:sz w:val="35"/>
          <w:szCs w:val="35"/>
          <w:lang w:val="it-IT"/>
        </w:rPr>
        <w:tab/>
      </w:r>
      <w:r w:rsidRPr="00683048">
        <w:rPr>
          <w:rFonts w:ascii="Arial" w:eastAsia="Times New Roman" w:hAnsi="Arial" w:cs="Arial"/>
          <w:b/>
          <w:bCs/>
          <w:color w:val="000000" w:themeColor="text1"/>
          <w:sz w:val="35"/>
          <w:szCs w:val="35"/>
          <w:lang w:val="it-IT"/>
        </w:rPr>
        <w:tab/>
      </w:r>
      <w:r w:rsidRPr="00683048">
        <w:rPr>
          <w:rFonts w:ascii="Arial" w:eastAsia="Times New Roman" w:hAnsi="Arial" w:cs="Arial"/>
          <w:b/>
          <w:bCs/>
          <w:color w:val="000000" w:themeColor="text1"/>
          <w:sz w:val="35"/>
          <w:szCs w:val="35"/>
          <w:lang w:val="it-IT"/>
        </w:rPr>
        <w:tab/>
      </w:r>
      <w:r w:rsidRPr="00683048">
        <w:rPr>
          <w:rFonts w:ascii="Arial" w:hAnsi="Arial" w:cs="Arial"/>
          <w:b/>
          <w:bCs/>
          <w:color w:val="000000" w:themeColor="text1"/>
          <w:sz w:val="21"/>
          <w:szCs w:val="21"/>
          <w:lang w:val="it-IT"/>
        </w:rPr>
        <w:t xml:space="preserve"> </w:t>
      </w:r>
    </w:p>
    <w:p w14:paraId="2BAEF920" w14:textId="77777777" w:rsidR="00683048" w:rsidRPr="00683048" w:rsidRDefault="00683048" w:rsidP="00683048">
      <w:pPr>
        <w:rPr>
          <w:rFonts w:ascii="Arial" w:eastAsia="Times New Roman" w:hAnsi="Arial" w:cs="Arial"/>
          <w:b/>
          <w:bCs/>
          <w:color w:val="000000" w:themeColor="text1"/>
          <w:sz w:val="35"/>
          <w:szCs w:val="35"/>
          <w:lang w:val="it-IT"/>
        </w:rPr>
      </w:pPr>
    </w:p>
    <w:p w14:paraId="72981AC3" w14:textId="77777777" w:rsidR="00683048" w:rsidRPr="00683048" w:rsidRDefault="00683048" w:rsidP="00683048">
      <w:pPr>
        <w:rPr>
          <w:rFonts w:ascii="Arial" w:hAnsi="Arial" w:cs="Arial"/>
          <w:bCs/>
          <w:color w:val="000000" w:themeColor="text1"/>
          <w:lang w:val="it-IT"/>
        </w:rPr>
      </w:pPr>
      <w:r w:rsidRPr="00683048">
        <w:rPr>
          <w:rFonts w:ascii="Arial" w:hAnsi="Arial" w:cs="Arial"/>
          <w:bCs/>
          <w:color w:val="000000" w:themeColor="text1"/>
          <w:lang w:val="it-IT"/>
        </w:rPr>
        <w:t>Fotografie di:</w:t>
      </w:r>
      <w:r w:rsidRPr="00683048">
        <w:rPr>
          <w:rFonts w:ascii="Arial" w:hAnsi="Arial" w:cs="Arial"/>
          <w:bCs/>
          <w:color w:val="000000" w:themeColor="text1"/>
          <w:lang w:val="it-IT"/>
        </w:rPr>
        <w:br/>
      </w:r>
      <w:bookmarkStart w:id="0" w:name="_GoBack"/>
      <w:bookmarkEnd w:id="0"/>
      <w:proofErr w:type="gramStart"/>
      <w:r w:rsidRPr="00683048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  <w:t xml:space="preserve">René Burri, David Alan Harvey and Francesco </w:t>
      </w:r>
      <w:proofErr w:type="spellStart"/>
      <w:r w:rsidRPr="00683048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  <w:t>Zizola</w:t>
      </w:r>
      <w:proofErr w:type="spellEnd"/>
      <w:proofErr w:type="gramEnd"/>
      <w:r w:rsidRPr="00683048">
        <w:rPr>
          <w:rFonts w:ascii="Arial" w:hAnsi="Arial" w:cs="Arial"/>
          <w:sz w:val="28"/>
          <w:szCs w:val="28"/>
          <w:lang w:val="it-IT"/>
        </w:rPr>
        <w:br/>
      </w:r>
    </w:p>
    <w:p w14:paraId="50479862" w14:textId="77777777" w:rsidR="00683048" w:rsidRPr="00683048" w:rsidRDefault="00683048" w:rsidP="00683048">
      <w:pPr>
        <w:rPr>
          <w:rFonts w:ascii="Arial" w:eastAsia="Times New Roman" w:hAnsi="Arial" w:cs="Arial"/>
          <w:lang w:val="it-IT"/>
        </w:rPr>
      </w:pPr>
      <w:r w:rsidRPr="00683048">
        <w:rPr>
          <w:rFonts w:ascii="Arial" w:eastAsia="Times New Roman" w:hAnsi="Arial" w:cs="Arial"/>
          <w:lang w:val="it-IT"/>
        </w:rPr>
        <w:t xml:space="preserve">Cura di Deanna Richardson e Daniel </w:t>
      </w:r>
      <w:proofErr w:type="spellStart"/>
      <w:r w:rsidRPr="00683048">
        <w:rPr>
          <w:rFonts w:ascii="Arial" w:eastAsia="Times New Roman" w:hAnsi="Arial" w:cs="Arial"/>
          <w:lang w:val="it-IT"/>
        </w:rPr>
        <w:t>Blochwitz</w:t>
      </w:r>
      <w:proofErr w:type="spellEnd"/>
    </w:p>
    <w:p w14:paraId="65ADD705" w14:textId="77777777" w:rsidR="00683048" w:rsidRPr="00683048" w:rsidRDefault="00683048" w:rsidP="00683048">
      <w:pPr>
        <w:rPr>
          <w:rFonts w:ascii="Arial" w:eastAsia="Times New Roman" w:hAnsi="Arial" w:cs="Arial"/>
          <w:lang w:val="it-IT"/>
        </w:rPr>
      </w:pPr>
    </w:p>
    <w:p w14:paraId="591EB87A" w14:textId="77777777" w:rsidR="00683048" w:rsidRPr="00683048" w:rsidRDefault="00683048" w:rsidP="00683048">
      <w:pPr>
        <w:rPr>
          <w:rFonts w:ascii="Arial" w:hAnsi="Arial" w:cs="Arial"/>
          <w:bCs/>
          <w:color w:val="000000" w:themeColor="text1"/>
          <w:lang w:val="it-IT"/>
        </w:rPr>
      </w:pPr>
      <w:r w:rsidRPr="00683048">
        <w:rPr>
          <w:rFonts w:ascii="Arial" w:hAnsi="Arial" w:cs="Arial"/>
          <w:bCs/>
          <w:color w:val="000000" w:themeColor="text1"/>
          <w:lang w:val="it-IT"/>
        </w:rPr>
        <w:t xml:space="preserve">7 aprile – 21 luglio 2017 </w:t>
      </w:r>
      <w:r w:rsidRPr="00683048">
        <w:rPr>
          <w:rFonts w:ascii="Arial" w:hAnsi="Arial" w:cs="Arial"/>
          <w:bCs/>
          <w:color w:val="000000" w:themeColor="text1"/>
          <w:lang w:val="it-IT"/>
        </w:rPr>
        <w:tab/>
      </w:r>
      <w:r w:rsidRPr="00683048">
        <w:rPr>
          <w:rFonts w:ascii="Arial" w:hAnsi="Arial" w:cs="Arial"/>
          <w:bCs/>
          <w:color w:val="000000" w:themeColor="text1"/>
          <w:lang w:val="it-IT"/>
        </w:rPr>
        <w:tab/>
        <w:t xml:space="preserve">     </w:t>
      </w:r>
    </w:p>
    <w:p w14:paraId="0A97FC1C" w14:textId="77777777" w:rsidR="00683048" w:rsidRPr="00683048" w:rsidRDefault="00683048" w:rsidP="00683048">
      <w:pPr>
        <w:rPr>
          <w:rFonts w:ascii="Arial" w:hAnsi="Arial" w:cs="Arial"/>
          <w:bCs/>
          <w:color w:val="000000" w:themeColor="text1"/>
          <w:lang w:val="it-IT"/>
        </w:rPr>
      </w:pPr>
      <w:r w:rsidRPr="00683048">
        <w:rPr>
          <w:rFonts w:ascii="Arial" w:hAnsi="Arial" w:cs="Arial"/>
          <w:bCs/>
          <w:color w:val="000000" w:themeColor="text1"/>
          <w:lang w:val="it-IT"/>
        </w:rPr>
        <w:t xml:space="preserve">Inaugurazione venerdì, 7 aprile 2017 @ 18:30 </w:t>
      </w:r>
    </w:p>
    <w:p w14:paraId="03AF8535" w14:textId="77777777" w:rsidR="00683048" w:rsidRDefault="00683048" w:rsidP="004A724A">
      <w:pPr>
        <w:spacing w:line="276" w:lineRule="auto"/>
        <w:jc w:val="both"/>
        <w:rPr>
          <w:rFonts w:ascii="Arial" w:hAnsi="Arial" w:cs="Arial"/>
          <w:bCs/>
          <w:lang w:val="it-IT"/>
        </w:rPr>
      </w:pPr>
    </w:p>
    <w:p w14:paraId="7F95FD38" w14:textId="77777777" w:rsidR="004A724A" w:rsidRDefault="004A724A" w:rsidP="004A724A">
      <w:pPr>
        <w:spacing w:line="276" w:lineRule="auto"/>
        <w:jc w:val="both"/>
        <w:rPr>
          <w:rFonts w:ascii="Arial" w:hAnsi="Arial" w:cs="Arial"/>
          <w:bCs/>
          <w:lang w:val="it-IT"/>
        </w:rPr>
      </w:pPr>
      <w:r w:rsidRPr="004A724A">
        <w:rPr>
          <w:rFonts w:ascii="Arial" w:hAnsi="Arial" w:cs="Arial"/>
          <w:bCs/>
          <w:lang w:val="it-IT"/>
        </w:rPr>
        <w:t xml:space="preserve">Per la prima volta, le opere di tre fotografi - René Burri (1933-2014), David Alan Harvey </w:t>
      </w:r>
      <w:r w:rsidR="00683048">
        <w:rPr>
          <w:rFonts w:ascii="Arial" w:hAnsi="Arial" w:cs="Arial"/>
          <w:bCs/>
          <w:lang w:val="it-IT"/>
        </w:rPr>
        <w:t xml:space="preserve">(1944) e Francesco </w:t>
      </w:r>
      <w:proofErr w:type="spellStart"/>
      <w:r w:rsidR="00683048">
        <w:rPr>
          <w:rFonts w:ascii="Arial" w:hAnsi="Arial" w:cs="Arial"/>
          <w:bCs/>
          <w:lang w:val="it-IT"/>
        </w:rPr>
        <w:t>Zizola</w:t>
      </w:r>
      <w:proofErr w:type="spellEnd"/>
      <w:r w:rsidR="00683048">
        <w:rPr>
          <w:rFonts w:ascii="Arial" w:hAnsi="Arial" w:cs="Arial"/>
          <w:bCs/>
          <w:lang w:val="it-IT"/>
        </w:rPr>
        <w:t xml:space="preserve"> (</w:t>
      </w:r>
      <w:r w:rsidRPr="004A724A">
        <w:rPr>
          <w:rFonts w:ascii="Arial" w:hAnsi="Arial" w:cs="Arial"/>
          <w:bCs/>
          <w:lang w:val="it-IT"/>
        </w:rPr>
        <w:t xml:space="preserve">1962) - si riuniscono per </w:t>
      </w:r>
      <w:r w:rsidRPr="004A724A">
        <w:rPr>
          <w:rFonts w:ascii="Arial" w:hAnsi="Arial" w:cs="Arial"/>
          <w:bCs/>
          <w:i/>
          <w:lang w:val="it-IT"/>
        </w:rPr>
        <w:t>Like A Samba</w:t>
      </w:r>
      <w:r w:rsidRPr="004A724A">
        <w:rPr>
          <w:rFonts w:ascii="Arial" w:hAnsi="Arial" w:cs="Arial"/>
          <w:bCs/>
          <w:lang w:val="it-IT"/>
        </w:rPr>
        <w:t>. Una raccolta di fotografie che esprimono una sorta di nostalgia, come una canzone d'amore,</w:t>
      </w:r>
      <w:r>
        <w:rPr>
          <w:rFonts w:ascii="Arial" w:hAnsi="Arial" w:cs="Arial"/>
          <w:bCs/>
          <w:lang w:val="it-IT"/>
        </w:rPr>
        <w:t xml:space="preserve"> o</w:t>
      </w:r>
      <w:r w:rsidRPr="004A724A">
        <w:rPr>
          <w:rFonts w:ascii="Arial" w:hAnsi="Arial" w:cs="Arial"/>
          <w:bCs/>
          <w:lang w:val="it-IT"/>
        </w:rPr>
        <w:t xml:space="preserve"> la famosa </w:t>
      </w:r>
      <w:r w:rsidRPr="004A724A">
        <w:rPr>
          <w:rFonts w:ascii="Arial" w:hAnsi="Arial" w:cs="Arial"/>
          <w:bCs/>
          <w:i/>
          <w:lang w:val="it-IT"/>
        </w:rPr>
        <w:t>saudade</w:t>
      </w:r>
      <w:r w:rsidRPr="004A724A">
        <w:rPr>
          <w:rFonts w:ascii="Arial" w:hAnsi="Arial" w:cs="Arial"/>
          <w:bCs/>
          <w:lang w:val="it-IT"/>
        </w:rPr>
        <w:t xml:space="preserve">. Questa raccolta </w:t>
      </w:r>
      <w:proofErr w:type="gramStart"/>
      <w:r w:rsidRPr="004A724A">
        <w:rPr>
          <w:rFonts w:ascii="Arial" w:hAnsi="Arial" w:cs="Arial"/>
          <w:bCs/>
          <w:lang w:val="it-IT"/>
        </w:rPr>
        <w:t xml:space="preserve">di </w:t>
      </w:r>
      <w:proofErr w:type="gramEnd"/>
      <w:r w:rsidRPr="004A724A">
        <w:rPr>
          <w:rFonts w:ascii="Arial" w:hAnsi="Arial" w:cs="Arial"/>
          <w:bCs/>
          <w:lang w:val="it-IT"/>
        </w:rPr>
        <w:t xml:space="preserve">immagini guarda le spiagge di Rio de Janeiro dall'esterno. Tre fotografi stranieri, uno svizzero, un americano, un italiano - ma tutti accomunati da un certo credo - hanno vissuto in questo ritmo per mesi, anni, decenni. </w:t>
      </w:r>
      <w:r>
        <w:rPr>
          <w:rFonts w:ascii="Arial" w:hAnsi="Arial" w:cs="Arial"/>
          <w:bCs/>
          <w:lang w:val="it-IT"/>
        </w:rPr>
        <w:t xml:space="preserve">E la loro Rio rimane sempre enigmatica. </w:t>
      </w:r>
    </w:p>
    <w:p w14:paraId="38204BAC" w14:textId="77777777" w:rsidR="004A724A" w:rsidRDefault="004A724A" w:rsidP="004A724A">
      <w:pPr>
        <w:spacing w:line="276" w:lineRule="auto"/>
        <w:jc w:val="both"/>
        <w:rPr>
          <w:rFonts w:ascii="Arial" w:hAnsi="Arial" w:cs="Arial"/>
          <w:bCs/>
          <w:lang w:val="it-IT"/>
        </w:rPr>
      </w:pPr>
      <w:proofErr w:type="gramStart"/>
      <w:r>
        <w:rPr>
          <w:rFonts w:ascii="Arial" w:hAnsi="Arial" w:cs="Arial"/>
          <w:bCs/>
          <w:lang w:val="it-IT"/>
        </w:rPr>
        <w:t xml:space="preserve">Come la ragazza di </w:t>
      </w:r>
      <w:proofErr w:type="spellStart"/>
      <w:r>
        <w:rPr>
          <w:rFonts w:ascii="Arial" w:hAnsi="Arial" w:cs="Arial"/>
          <w:bCs/>
          <w:lang w:val="it-IT"/>
        </w:rPr>
        <w:t>Ipanema</w:t>
      </w:r>
      <w:proofErr w:type="spellEnd"/>
      <w:r>
        <w:rPr>
          <w:rFonts w:ascii="Arial" w:hAnsi="Arial" w:cs="Arial"/>
          <w:bCs/>
          <w:lang w:val="it-IT"/>
        </w:rPr>
        <w:t xml:space="preserve"> a portata di mano, ma non del tutto</w:t>
      </w:r>
      <w:r w:rsidR="00683048">
        <w:rPr>
          <w:rFonts w:ascii="Arial" w:hAnsi="Arial" w:cs="Arial"/>
          <w:bCs/>
          <w:lang w:val="it-IT"/>
        </w:rPr>
        <w:t>…</w:t>
      </w:r>
      <w:proofErr w:type="gramEnd"/>
    </w:p>
    <w:p w14:paraId="4A03E8EA" w14:textId="77777777" w:rsidR="004A724A" w:rsidRPr="004A724A" w:rsidRDefault="004A724A" w:rsidP="004A724A">
      <w:pPr>
        <w:spacing w:line="276" w:lineRule="auto"/>
        <w:jc w:val="both"/>
        <w:rPr>
          <w:rFonts w:ascii="Arial" w:hAnsi="Arial" w:cs="Arial"/>
          <w:bCs/>
          <w:i/>
          <w:iCs/>
          <w:color w:val="222222"/>
          <w:lang w:val="it-IT"/>
        </w:rPr>
      </w:pPr>
    </w:p>
    <w:p w14:paraId="130B3446" w14:textId="77777777" w:rsidR="004A724A" w:rsidRPr="004A724A" w:rsidRDefault="004A724A" w:rsidP="004A724A">
      <w:pPr>
        <w:spacing w:line="276" w:lineRule="auto"/>
        <w:rPr>
          <w:rFonts w:ascii="Arial" w:hAnsi="Arial" w:cs="Arial"/>
          <w:color w:val="222222"/>
          <w:lang w:val="it-IT"/>
        </w:rPr>
      </w:pP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When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she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walks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,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she's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like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a samba</w:t>
      </w:r>
      <w:r w:rsidRPr="004A724A">
        <w:rPr>
          <w:rFonts w:ascii="Arial" w:hAnsi="Arial" w:cs="Arial"/>
          <w:bCs/>
          <w:color w:val="808080"/>
          <w:lang w:val="it-IT"/>
        </w:rPr>
        <w:br/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That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swings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so cool and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sways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gram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so</w:t>
      </w:r>
      <w:proofErr w:type="gram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gentle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that</w:t>
      </w:r>
      <w:proofErr w:type="spellEnd"/>
      <w:r w:rsidRPr="004A724A">
        <w:rPr>
          <w:rFonts w:ascii="Arial" w:hAnsi="Arial" w:cs="Arial"/>
          <w:bCs/>
          <w:color w:val="808080"/>
          <w:lang w:val="it-IT"/>
        </w:rPr>
        <w:br/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When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she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passes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,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each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one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she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passes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goes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ah…</w:t>
      </w:r>
      <w:r w:rsidRPr="004A724A">
        <w:rPr>
          <w:rFonts w:ascii="Arial" w:hAnsi="Arial" w:cs="Arial"/>
          <w:bCs/>
          <w:color w:val="808080"/>
          <w:lang w:val="it-IT"/>
        </w:rPr>
        <w:br/>
        <w:t> </w:t>
      </w:r>
      <w:r w:rsidRPr="004A724A">
        <w:rPr>
          <w:rFonts w:ascii="Arial" w:hAnsi="Arial" w:cs="Arial"/>
          <w:bCs/>
          <w:color w:val="808080"/>
          <w:lang w:val="it-IT"/>
        </w:rPr>
        <w:br/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But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I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watch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her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gram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so</w:t>
      </w:r>
      <w:proofErr w:type="gram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sadly</w:t>
      </w:r>
      <w:proofErr w:type="spellEnd"/>
      <w:r w:rsidRPr="004A724A">
        <w:rPr>
          <w:rFonts w:ascii="Arial" w:hAnsi="Arial" w:cs="Arial"/>
          <w:bCs/>
          <w:color w:val="808080"/>
          <w:lang w:val="it-IT"/>
        </w:rPr>
        <w:br/>
      </w:r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How can I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tell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her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, "I </w:t>
      </w:r>
      <w:proofErr w:type="gram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love</w:t>
      </w:r>
      <w:proofErr w:type="gram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you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>?"</w:t>
      </w:r>
      <w:r w:rsidRPr="004A724A">
        <w:rPr>
          <w:rFonts w:ascii="Arial" w:hAnsi="Arial" w:cs="Arial"/>
          <w:bCs/>
          <w:color w:val="808080"/>
          <w:lang w:val="it-IT"/>
        </w:rPr>
        <w:br/>
      </w:r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Yes, I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would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give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my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heart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gladly</w:t>
      </w:r>
      <w:proofErr w:type="spellEnd"/>
      <w:r w:rsidRPr="004A724A">
        <w:rPr>
          <w:rFonts w:ascii="Arial" w:hAnsi="Arial" w:cs="Arial"/>
          <w:bCs/>
          <w:color w:val="808080"/>
          <w:lang w:val="it-IT"/>
        </w:rPr>
        <w:br/>
      </w:r>
      <w:proofErr w:type="spellStart"/>
      <w:proofErr w:type="gram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But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each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day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,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when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she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walks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to the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sea</w:t>
      </w:r>
      <w:proofErr w:type="spellEnd"/>
      <w:proofErr w:type="gramEnd"/>
      <w:r w:rsidRPr="004A724A">
        <w:rPr>
          <w:rFonts w:ascii="Arial" w:hAnsi="Arial" w:cs="Arial"/>
          <w:bCs/>
          <w:color w:val="808080"/>
          <w:lang w:val="it-IT"/>
        </w:rPr>
        <w:br/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She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looks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straight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ahead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, </w:t>
      </w:r>
      <w:proofErr w:type="spell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not</w:t>
      </w:r>
      <w:proofErr w:type="spell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</w:t>
      </w:r>
      <w:proofErr w:type="spellStart"/>
      <w:proofErr w:type="gramStart"/>
      <w:r w:rsidRPr="004A724A">
        <w:rPr>
          <w:rFonts w:ascii="Arial" w:hAnsi="Arial" w:cs="Arial"/>
          <w:bCs/>
          <w:i/>
          <w:iCs/>
          <w:color w:val="222222"/>
          <w:lang w:val="it-IT"/>
        </w:rPr>
        <w:t>at</w:t>
      </w:r>
      <w:proofErr w:type="spellEnd"/>
      <w:proofErr w:type="gramEnd"/>
      <w:r w:rsidRPr="004A724A">
        <w:rPr>
          <w:rFonts w:ascii="Arial" w:hAnsi="Arial" w:cs="Arial"/>
          <w:bCs/>
          <w:i/>
          <w:iCs/>
          <w:color w:val="222222"/>
          <w:lang w:val="it-IT"/>
        </w:rPr>
        <w:t xml:space="preserve"> me.</w:t>
      </w:r>
      <w:r w:rsidRPr="004A724A">
        <w:rPr>
          <w:rFonts w:ascii="Arial" w:hAnsi="Arial" w:cs="Arial"/>
          <w:lang w:val="it-IT"/>
        </w:rPr>
        <w:br/>
      </w:r>
      <w:r w:rsidRPr="004A724A">
        <w:rPr>
          <w:rFonts w:ascii="Arial" w:hAnsi="Arial" w:cs="Arial"/>
          <w:color w:val="222222"/>
          <w:lang w:val="it-IT"/>
        </w:rPr>
        <w:t> </w:t>
      </w:r>
    </w:p>
    <w:p w14:paraId="2FE11E0C" w14:textId="77777777" w:rsidR="004A724A" w:rsidRPr="004A724A" w:rsidRDefault="004A724A" w:rsidP="004A724A">
      <w:pPr>
        <w:spacing w:line="276" w:lineRule="auto"/>
        <w:jc w:val="both"/>
        <w:rPr>
          <w:rFonts w:ascii="Arial" w:hAnsi="Arial" w:cs="Arial"/>
        </w:rPr>
      </w:pPr>
      <w:r w:rsidRPr="004A724A">
        <w:rPr>
          <w:rFonts w:ascii="Arial" w:hAnsi="Arial" w:cs="Arial"/>
        </w:rPr>
        <w:t xml:space="preserve">Le </w:t>
      </w:r>
      <w:proofErr w:type="spellStart"/>
      <w:r w:rsidRPr="004A724A">
        <w:rPr>
          <w:rFonts w:ascii="Arial" w:hAnsi="Arial" w:cs="Arial"/>
        </w:rPr>
        <w:t>venti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fotografie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esposte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presso</w:t>
      </w:r>
      <w:proofErr w:type="spellEnd"/>
      <w:r w:rsidRPr="004A724A">
        <w:rPr>
          <w:rFonts w:ascii="Arial" w:hAnsi="Arial" w:cs="Arial"/>
        </w:rPr>
        <w:t xml:space="preserve"> la ILEX Gallery, co-curate da Deanna Richardson e Daniel </w:t>
      </w:r>
      <w:proofErr w:type="spellStart"/>
      <w:r w:rsidRPr="004A724A">
        <w:rPr>
          <w:rFonts w:ascii="Arial" w:hAnsi="Arial" w:cs="Arial"/>
        </w:rPr>
        <w:t>Blochwitz</w:t>
      </w:r>
      <w:proofErr w:type="spellEnd"/>
      <w:r w:rsidRPr="004A724A">
        <w:rPr>
          <w:rFonts w:ascii="Arial" w:hAnsi="Arial" w:cs="Arial"/>
        </w:rPr>
        <w:t xml:space="preserve">, </w:t>
      </w:r>
      <w:proofErr w:type="spellStart"/>
      <w:r w:rsidRPr="004A724A">
        <w:rPr>
          <w:rFonts w:ascii="Arial" w:hAnsi="Arial" w:cs="Arial"/>
        </w:rPr>
        <w:t>vanno</w:t>
      </w:r>
      <w:proofErr w:type="spellEnd"/>
      <w:r w:rsidRPr="004A724A">
        <w:rPr>
          <w:rFonts w:ascii="Arial" w:hAnsi="Arial" w:cs="Arial"/>
        </w:rPr>
        <w:t xml:space="preserve"> dal 1950 </w:t>
      </w:r>
      <w:proofErr w:type="spellStart"/>
      <w:r w:rsidRPr="004A724A">
        <w:rPr>
          <w:rFonts w:ascii="Arial" w:hAnsi="Arial" w:cs="Arial"/>
        </w:rPr>
        <w:t>fino</w:t>
      </w:r>
      <w:proofErr w:type="spellEnd"/>
      <w:r w:rsidRPr="004A724A">
        <w:rPr>
          <w:rFonts w:ascii="Arial" w:hAnsi="Arial" w:cs="Arial"/>
        </w:rPr>
        <w:t xml:space="preserve"> ad </w:t>
      </w:r>
      <w:proofErr w:type="spellStart"/>
      <w:r w:rsidRPr="004A724A">
        <w:rPr>
          <w:rFonts w:ascii="Arial" w:hAnsi="Arial" w:cs="Arial"/>
        </w:rPr>
        <w:t>arrivare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all'anno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scorso</w:t>
      </w:r>
      <w:proofErr w:type="spellEnd"/>
      <w:r w:rsidRPr="004A724A">
        <w:rPr>
          <w:rFonts w:ascii="Arial" w:hAnsi="Arial" w:cs="Arial"/>
        </w:rPr>
        <w:t xml:space="preserve"> e </w:t>
      </w:r>
      <w:proofErr w:type="spellStart"/>
      <w:r w:rsidRPr="004A724A">
        <w:rPr>
          <w:rFonts w:ascii="Arial" w:hAnsi="Arial" w:cs="Arial"/>
        </w:rPr>
        <w:t>creano</w:t>
      </w:r>
      <w:proofErr w:type="spellEnd"/>
      <w:r w:rsidRPr="004A724A">
        <w:rPr>
          <w:rFonts w:ascii="Arial" w:hAnsi="Arial" w:cs="Arial"/>
        </w:rPr>
        <w:t xml:space="preserve"> un </w:t>
      </w:r>
      <w:proofErr w:type="spellStart"/>
      <w:r w:rsidRPr="004A724A">
        <w:rPr>
          <w:rFonts w:ascii="Arial" w:hAnsi="Arial" w:cs="Arial"/>
        </w:rPr>
        <w:t>racconto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pieno</w:t>
      </w:r>
      <w:proofErr w:type="spellEnd"/>
      <w:r w:rsidRPr="004A724A">
        <w:rPr>
          <w:rFonts w:ascii="Arial" w:hAnsi="Arial" w:cs="Arial"/>
        </w:rPr>
        <w:t xml:space="preserve"> di </w:t>
      </w:r>
      <w:proofErr w:type="spellStart"/>
      <w:r w:rsidRPr="004A724A">
        <w:rPr>
          <w:rFonts w:ascii="Arial" w:hAnsi="Arial" w:cs="Arial"/>
        </w:rPr>
        <w:t>ritmo</w:t>
      </w:r>
      <w:proofErr w:type="spellEnd"/>
      <w:r w:rsidRPr="004A724A">
        <w:rPr>
          <w:rFonts w:ascii="Arial" w:hAnsi="Arial" w:cs="Arial"/>
        </w:rPr>
        <w:t xml:space="preserve"> e di </w:t>
      </w:r>
      <w:proofErr w:type="spellStart"/>
      <w:r w:rsidRPr="004A724A">
        <w:rPr>
          <w:rFonts w:ascii="Arial" w:hAnsi="Arial" w:cs="Arial"/>
        </w:rPr>
        <w:t>colori</w:t>
      </w:r>
      <w:proofErr w:type="spellEnd"/>
      <w:r w:rsidRPr="004A724A">
        <w:rPr>
          <w:rFonts w:ascii="Arial" w:hAnsi="Arial" w:cs="Arial"/>
        </w:rPr>
        <w:t xml:space="preserve">, </w:t>
      </w:r>
      <w:proofErr w:type="spellStart"/>
      <w:r w:rsidRPr="004A724A">
        <w:rPr>
          <w:rFonts w:ascii="Arial" w:hAnsi="Arial" w:cs="Arial"/>
        </w:rPr>
        <w:t>proprio</w:t>
      </w:r>
      <w:proofErr w:type="spellEnd"/>
      <w:r w:rsidRPr="004A724A">
        <w:rPr>
          <w:rFonts w:ascii="Arial" w:hAnsi="Arial" w:cs="Arial"/>
        </w:rPr>
        <w:t xml:space="preserve"> come </w:t>
      </w:r>
      <w:proofErr w:type="spellStart"/>
      <w:r w:rsidRPr="004A724A">
        <w:rPr>
          <w:rFonts w:ascii="Arial" w:hAnsi="Arial" w:cs="Arial"/>
        </w:rPr>
        <w:t>il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flusso</w:t>
      </w:r>
      <w:proofErr w:type="spellEnd"/>
      <w:r w:rsidRPr="004A724A">
        <w:rPr>
          <w:rFonts w:ascii="Arial" w:hAnsi="Arial" w:cs="Arial"/>
        </w:rPr>
        <w:t xml:space="preserve"> e </w:t>
      </w:r>
      <w:proofErr w:type="spellStart"/>
      <w:r w:rsidRPr="004A724A">
        <w:rPr>
          <w:rFonts w:ascii="Arial" w:hAnsi="Arial" w:cs="Arial"/>
        </w:rPr>
        <w:t>riflusso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della</w:t>
      </w:r>
      <w:proofErr w:type="spellEnd"/>
      <w:r w:rsidRPr="004A724A">
        <w:rPr>
          <w:rFonts w:ascii="Arial" w:hAnsi="Arial" w:cs="Arial"/>
        </w:rPr>
        <w:t xml:space="preserve"> vita di </w:t>
      </w:r>
      <w:proofErr w:type="spellStart"/>
      <w:r w:rsidRPr="004A724A">
        <w:rPr>
          <w:rFonts w:ascii="Arial" w:hAnsi="Arial" w:cs="Arial"/>
        </w:rPr>
        <w:t>tutti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i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giorni</w:t>
      </w:r>
      <w:proofErr w:type="spellEnd"/>
      <w:r w:rsidRPr="004A724A">
        <w:rPr>
          <w:rFonts w:ascii="Arial" w:hAnsi="Arial" w:cs="Arial"/>
        </w:rPr>
        <w:t xml:space="preserve"> in </w:t>
      </w:r>
      <w:proofErr w:type="spellStart"/>
      <w:r w:rsidRPr="004A724A">
        <w:rPr>
          <w:rFonts w:ascii="Arial" w:hAnsi="Arial" w:cs="Arial"/>
        </w:rPr>
        <w:t>Brasile</w:t>
      </w:r>
      <w:proofErr w:type="spellEnd"/>
      <w:r w:rsidRPr="004A724A">
        <w:rPr>
          <w:rFonts w:ascii="Arial" w:hAnsi="Arial" w:cs="Arial"/>
        </w:rPr>
        <w:t xml:space="preserve">. </w:t>
      </w:r>
    </w:p>
    <w:p w14:paraId="6A4A8A2C" w14:textId="77777777" w:rsidR="004A724A" w:rsidRPr="004A724A" w:rsidRDefault="004A724A" w:rsidP="004A724A">
      <w:pPr>
        <w:spacing w:line="276" w:lineRule="auto"/>
        <w:jc w:val="both"/>
        <w:rPr>
          <w:rFonts w:ascii="Arial" w:hAnsi="Arial" w:cs="Arial"/>
        </w:rPr>
      </w:pPr>
      <w:proofErr w:type="gramStart"/>
      <w:r w:rsidRPr="004A724A">
        <w:rPr>
          <w:rFonts w:ascii="Arial" w:hAnsi="Arial" w:cs="Arial"/>
        </w:rPr>
        <w:t xml:space="preserve">Ma </w:t>
      </w:r>
      <w:proofErr w:type="spellStart"/>
      <w:r w:rsidRPr="004A724A">
        <w:rPr>
          <w:rFonts w:ascii="Arial" w:hAnsi="Arial" w:cs="Arial"/>
        </w:rPr>
        <w:t>oltre</w:t>
      </w:r>
      <w:proofErr w:type="spellEnd"/>
      <w:r w:rsidRPr="004A724A">
        <w:rPr>
          <w:rFonts w:ascii="Arial" w:hAnsi="Arial" w:cs="Arial"/>
        </w:rPr>
        <w:t xml:space="preserve"> la </w:t>
      </w:r>
      <w:proofErr w:type="spellStart"/>
      <w:r w:rsidRPr="004A724A">
        <w:rPr>
          <w:rFonts w:ascii="Arial" w:hAnsi="Arial" w:cs="Arial"/>
        </w:rPr>
        <w:t>superficie</w:t>
      </w:r>
      <w:proofErr w:type="spellEnd"/>
      <w:r w:rsidRPr="004A724A">
        <w:rPr>
          <w:rFonts w:ascii="Arial" w:hAnsi="Arial" w:cs="Arial"/>
        </w:rPr>
        <w:t xml:space="preserve"> color </w:t>
      </w:r>
      <w:proofErr w:type="spellStart"/>
      <w:r w:rsidRPr="004A724A">
        <w:rPr>
          <w:rFonts w:ascii="Arial" w:hAnsi="Arial" w:cs="Arial"/>
        </w:rPr>
        <w:t>caramella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delle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spiagge</w:t>
      </w:r>
      <w:proofErr w:type="spellEnd"/>
      <w:r w:rsidRPr="004A724A">
        <w:rPr>
          <w:rFonts w:ascii="Arial" w:hAnsi="Arial" w:cs="Arial"/>
        </w:rPr>
        <w:t xml:space="preserve"> e </w:t>
      </w:r>
      <w:proofErr w:type="spellStart"/>
      <w:r w:rsidRPr="004A724A">
        <w:rPr>
          <w:rFonts w:ascii="Arial" w:hAnsi="Arial" w:cs="Arial"/>
        </w:rPr>
        <w:t>l’ottimismo</w:t>
      </w:r>
      <w:proofErr w:type="spellEnd"/>
      <w:r w:rsidRPr="004A724A">
        <w:rPr>
          <w:rFonts w:ascii="Arial" w:hAnsi="Arial" w:cs="Arial"/>
        </w:rPr>
        <w:t xml:space="preserve"> del </w:t>
      </w:r>
      <w:r w:rsidRPr="004A724A">
        <w:rPr>
          <w:rFonts w:ascii="Arial" w:hAnsi="Arial" w:cs="Arial"/>
          <w:i/>
        </w:rPr>
        <w:t xml:space="preserve">Tropical </w:t>
      </w:r>
      <w:proofErr w:type="spellStart"/>
      <w:r w:rsidRPr="004A724A">
        <w:rPr>
          <w:rFonts w:ascii="Arial" w:hAnsi="Arial" w:cs="Arial"/>
          <w:i/>
        </w:rPr>
        <w:t>Modernismo</w:t>
      </w:r>
      <w:proofErr w:type="spellEnd"/>
      <w:r w:rsidRPr="004A724A">
        <w:rPr>
          <w:rFonts w:ascii="Arial" w:hAnsi="Arial" w:cs="Arial"/>
        </w:rPr>
        <w:t xml:space="preserve">, </w:t>
      </w:r>
      <w:proofErr w:type="spellStart"/>
      <w:r w:rsidRPr="004A724A">
        <w:rPr>
          <w:rFonts w:ascii="Arial" w:hAnsi="Arial" w:cs="Arial"/>
        </w:rPr>
        <w:t>molte</w:t>
      </w:r>
      <w:proofErr w:type="spellEnd"/>
      <w:r w:rsidRPr="004A724A">
        <w:rPr>
          <w:rFonts w:ascii="Arial" w:hAnsi="Arial" w:cs="Arial"/>
        </w:rPr>
        <w:t xml:space="preserve"> di </w:t>
      </w:r>
      <w:proofErr w:type="spellStart"/>
      <w:r w:rsidRPr="004A724A">
        <w:rPr>
          <w:rFonts w:ascii="Arial" w:hAnsi="Arial" w:cs="Arial"/>
        </w:rPr>
        <w:t>queste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foto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alludono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sottilmente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alle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realtà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più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dure</w:t>
      </w:r>
      <w:proofErr w:type="spellEnd"/>
      <w:r w:rsidRPr="004A724A">
        <w:rPr>
          <w:rFonts w:ascii="Arial" w:hAnsi="Arial" w:cs="Arial"/>
        </w:rPr>
        <w:t xml:space="preserve"> e </w:t>
      </w:r>
      <w:proofErr w:type="spellStart"/>
      <w:r w:rsidRPr="004A724A">
        <w:rPr>
          <w:rFonts w:ascii="Arial" w:hAnsi="Arial" w:cs="Arial"/>
        </w:rPr>
        <w:t>nascoste</w:t>
      </w:r>
      <w:proofErr w:type="spellEnd"/>
      <w:r w:rsidRPr="004A724A">
        <w:rPr>
          <w:rFonts w:ascii="Arial" w:hAnsi="Arial" w:cs="Arial"/>
        </w:rPr>
        <w:t>.</w:t>
      </w:r>
      <w:proofErr w:type="gramEnd"/>
      <w:r w:rsidRPr="004A724A">
        <w:rPr>
          <w:rFonts w:ascii="Arial" w:hAnsi="Arial" w:cs="Arial"/>
        </w:rPr>
        <w:t xml:space="preserve"> Come </w:t>
      </w:r>
      <w:proofErr w:type="gramStart"/>
      <w:r w:rsidRPr="004A724A">
        <w:rPr>
          <w:rFonts w:ascii="Arial" w:hAnsi="Arial" w:cs="Arial"/>
        </w:rPr>
        <w:t>un</w:t>
      </w:r>
      <w:proofErr w:type="gramEnd"/>
      <w:r w:rsidRPr="004A724A">
        <w:rPr>
          <w:rFonts w:ascii="Arial" w:hAnsi="Arial" w:cs="Arial"/>
        </w:rPr>
        <w:t xml:space="preserve"> Samba, </w:t>
      </w:r>
      <w:proofErr w:type="spellStart"/>
      <w:r w:rsidRPr="004A724A">
        <w:rPr>
          <w:rFonts w:ascii="Arial" w:hAnsi="Arial" w:cs="Arial"/>
        </w:rPr>
        <w:t>queste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immagini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sono</w:t>
      </w:r>
      <w:proofErr w:type="spellEnd"/>
      <w:r w:rsidRPr="004A724A">
        <w:rPr>
          <w:rFonts w:ascii="Arial" w:hAnsi="Arial" w:cs="Arial"/>
        </w:rPr>
        <w:t xml:space="preserve"> belle e </w:t>
      </w:r>
      <w:proofErr w:type="spellStart"/>
      <w:r w:rsidRPr="004A724A">
        <w:rPr>
          <w:rFonts w:ascii="Arial" w:hAnsi="Arial" w:cs="Arial"/>
        </w:rPr>
        <w:t>orecchiabili</w:t>
      </w:r>
      <w:proofErr w:type="spellEnd"/>
      <w:r w:rsidRPr="004A724A">
        <w:rPr>
          <w:rFonts w:ascii="Arial" w:hAnsi="Arial" w:cs="Arial"/>
        </w:rPr>
        <w:t xml:space="preserve">, </w:t>
      </w:r>
      <w:proofErr w:type="spellStart"/>
      <w:r w:rsidRPr="004A724A">
        <w:rPr>
          <w:rFonts w:ascii="Arial" w:hAnsi="Arial" w:cs="Arial"/>
        </w:rPr>
        <w:t>proponendo</w:t>
      </w:r>
      <w:proofErr w:type="spellEnd"/>
      <w:r w:rsidRPr="004A724A">
        <w:rPr>
          <w:rFonts w:ascii="Arial" w:hAnsi="Arial" w:cs="Arial"/>
        </w:rPr>
        <w:t xml:space="preserve"> un </w:t>
      </w:r>
      <w:proofErr w:type="spellStart"/>
      <w:r w:rsidRPr="004A724A">
        <w:rPr>
          <w:rFonts w:ascii="Arial" w:hAnsi="Arial" w:cs="Arial"/>
        </w:rPr>
        <w:t>desiderio</w:t>
      </w:r>
      <w:proofErr w:type="spellEnd"/>
      <w:r w:rsidRPr="004A724A">
        <w:rPr>
          <w:rFonts w:ascii="Arial" w:hAnsi="Arial" w:cs="Arial"/>
        </w:rPr>
        <w:t xml:space="preserve"> di vita </w:t>
      </w:r>
      <w:proofErr w:type="spellStart"/>
      <w:r w:rsidRPr="004A724A">
        <w:rPr>
          <w:rFonts w:ascii="Arial" w:hAnsi="Arial" w:cs="Arial"/>
        </w:rPr>
        <w:t>disinibito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che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può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apparire</w:t>
      </w:r>
      <w:proofErr w:type="spellEnd"/>
      <w:r w:rsidRPr="004A724A">
        <w:rPr>
          <w:rFonts w:ascii="Arial" w:hAnsi="Arial" w:cs="Arial"/>
        </w:rPr>
        <w:t xml:space="preserve"> quasi </w:t>
      </w:r>
      <w:proofErr w:type="spellStart"/>
      <w:r w:rsidRPr="004A724A">
        <w:rPr>
          <w:rFonts w:ascii="Arial" w:hAnsi="Arial" w:cs="Arial"/>
        </w:rPr>
        <w:t>esotico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allo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sguardo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europeo</w:t>
      </w:r>
      <w:proofErr w:type="spellEnd"/>
      <w:r w:rsidRPr="004A724A">
        <w:rPr>
          <w:rFonts w:ascii="Arial" w:hAnsi="Arial" w:cs="Arial"/>
        </w:rPr>
        <w:t xml:space="preserve">. </w:t>
      </w:r>
      <w:proofErr w:type="spellStart"/>
      <w:r w:rsidRPr="004A724A">
        <w:rPr>
          <w:rFonts w:ascii="Arial" w:hAnsi="Arial" w:cs="Arial"/>
        </w:rPr>
        <w:t>Eppure</w:t>
      </w:r>
      <w:proofErr w:type="spellEnd"/>
      <w:r w:rsidRPr="004A724A">
        <w:rPr>
          <w:rFonts w:ascii="Arial" w:hAnsi="Arial" w:cs="Arial"/>
        </w:rPr>
        <w:t xml:space="preserve">, </w:t>
      </w:r>
      <w:proofErr w:type="spellStart"/>
      <w:r w:rsidRPr="004A724A">
        <w:rPr>
          <w:rFonts w:ascii="Arial" w:hAnsi="Arial" w:cs="Arial"/>
        </w:rPr>
        <w:t>i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proofErr w:type="gramStart"/>
      <w:r w:rsidRPr="004A724A">
        <w:rPr>
          <w:rFonts w:ascii="Arial" w:hAnsi="Arial" w:cs="Arial"/>
        </w:rPr>
        <w:t>momenti</w:t>
      </w:r>
      <w:proofErr w:type="spellEnd"/>
      <w:r w:rsidRPr="004A724A">
        <w:rPr>
          <w:rFonts w:ascii="Arial" w:hAnsi="Arial" w:cs="Arial"/>
        </w:rPr>
        <w:t xml:space="preserve">  </w:t>
      </w:r>
      <w:proofErr w:type="spellStart"/>
      <w:r w:rsidRPr="004A724A">
        <w:rPr>
          <w:rFonts w:ascii="Arial" w:hAnsi="Arial" w:cs="Arial"/>
        </w:rPr>
        <w:t>raffigurati</w:t>
      </w:r>
      <w:proofErr w:type="spellEnd"/>
      <w:proofErr w:type="gramEnd"/>
      <w:r w:rsidRPr="004A724A">
        <w:rPr>
          <w:rFonts w:ascii="Arial" w:hAnsi="Arial" w:cs="Arial"/>
        </w:rPr>
        <w:t xml:space="preserve"> non </w:t>
      </w:r>
      <w:proofErr w:type="spellStart"/>
      <w:r w:rsidRPr="004A724A">
        <w:rPr>
          <w:rFonts w:ascii="Arial" w:hAnsi="Arial" w:cs="Arial"/>
        </w:rPr>
        <w:t>sono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stati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catturati</w:t>
      </w:r>
      <w:proofErr w:type="spellEnd"/>
      <w:r w:rsidRPr="004A724A">
        <w:rPr>
          <w:rFonts w:ascii="Arial" w:hAnsi="Arial" w:cs="Arial"/>
        </w:rPr>
        <w:t xml:space="preserve"> per </w:t>
      </w:r>
      <w:proofErr w:type="spellStart"/>
      <w:r w:rsidRPr="004A724A">
        <w:rPr>
          <w:rFonts w:ascii="Arial" w:hAnsi="Arial" w:cs="Arial"/>
        </w:rPr>
        <w:t>i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nostri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occhi</w:t>
      </w:r>
      <w:proofErr w:type="spellEnd"/>
      <w:r w:rsidRPr="004A724A">
        <w:rPr>
          <w:rFonts w:ascii="Arial" w:hAnsi="Arial" w:cs="Arial"/>
        </w:rPr>
        <w:t xml:space="preserve">, ma </w:t>
      </w:r>
      <w:proofErr w:type="spellStart"/>
      <w:r w:rsidRPr="004A724A">
        <w:rPr>
          <w:rFonts w:ascii="Arial" w:hAnsi="Arial" w:cs="Arial"/>
        </w:rPr>
        <w:t>scelti</w:t>
      </w:r>
      <w:proofErr w:type="spellEnd"/>
      <w:r w:rsidRPr="004A724A">
        <w:rPr>
          <w:rFonts w:ascii="Arial" w:hAnsi="Arial" w:cs="Arial"/>
        </w:rPr>
        <w:t xml:space="preserve"> per </w:t>
      </w:r>
      <w:proofErr w:type="spellStart"/>
      <w:r w:rsidRPr="004A724A">
        <w:rPr>
          <w:rFonts w:ascii="Arial" w:hAnsi="Arial" w:cs="Arial"/>
        </w:rPr>
        <w:t>mostrare</w:t>
      </w:r>
      <w:proofErr w:type="spellEnd"/>
      <w:r w:rsidRPr="004A724A">
        <w:rPr>
          <w:rFonts w:ascii="Arial" w:hAnsi="Arial" w:cs="Arial"/>
        </w:rPr>
        <w:t xml:space="preserve"> la </w:t>
      </w:r>
      <w:proofErr w:type="spellStart"/>
      <w:r w:rsidRPr="004A724A">
        <w:rPr>
          <w:rFonts w:ascii="Arial" w:hAnsi="Arial" w:cs="Arial"/>
        </w:rPr>
        <w:t>danza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quotidiana</w:t>
      </w:r>
      <w:proofErr w:type="spellEnd"/>
      <w:r w:rsidRPr="004A724A">
        <w:rPr>
          <w:rFonts w:ascii="Arial" w:hAnsi="Arial" w:cs="Arial"/>
        </w:rPr>
        <w:t xml:space="preserve"> in </w:t>
      </w:r>
      <w:proofErr w:type="spellStart"/>
      <w:r w:rsidRPr="004A724A">
        <w:rPr>
          <w:rFonts w:ascii="Arial" w:hAnsi="Arial" w:cs="Arial"/>
        </w:rPr>
        <w:t>una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lotta</w:t>
      </w:r>
      <w:proofErr w:type="spellEnd"/>
      <w:r w:rsidRPr="004A724A">
        <w:rPr>
          <w:rFonts w:ascii="Arial" w:hAnsi="Arial" w:cs="Arial"/>
        </w:rPr>
        <w:t xml:space="preserve"> di cui </w:t>
      </w:r>
      <w:proofErr w:type="spellStart"/>
      <w:r w:rsidRPr="004A724A">
        <w:rPr>
          <w:rFonts w:ascii="Arial" w:hAnsi="Arial" w:cs="Arial"/>
        </w:rPr>
        <w:t>anche</w:t>
      </w:r>
      <w:proofErr w:type="spellEnd"/>
      <w:r w:rsidRPr="004A724A">
        <w:rPr>
          <w:rFonts w:ascii="Arial" w:hAnsi="Arial" w:cs="Arial"/>
        </w:rPr>
        <w:t xml:space="preserve"> la </w:t>
      </w:r>
      <w:proofErr w:type="spellStart"/>
      <w:r w:rsidRPr="004A724A">
        <w:rPr>
          <w:rFonts w:ascii="Arial" w:hAnsi="Arial" w:cs="Arial"/>
        </w:rPr>
        <w:t>musica</w:t>
      </w:r>
      <w:proofErr w:type="spellEnd"/>
      <w:r w:rsidRPr="004A724A">
        <w:rPr>
          <w:rFonts w:ascii="Arial" w:hAnsi="Arial" w:cs="Arial"/>
        </w:rPr>
        <w:t xml:space="preserve"> </w:t>
      </w:r>
      <w:proofErr w:type="spellStart"/>
      <w:r w:rsidRPr="004A724A">
        <w:rPr>
          <w:rFonts w:ascii="Arial" w:hAnsi="Arial" w:cs="Arial"/>
        </w:rPr>
        <w:t>parla</w:t>
      </w:r>
      <w:proofErr w:type="spellEnd"/>
      <w:r w:rsidRPr="004A724A">
        <w:rPr>
          <w:rFonts w:ascii="Arial" w:hAnsi="Arial" w:cs="Arial"/>
        </w:rPr>
        <w:t>.</w:t>
      </w:r>
    </w:p>
    <w:p w14:paraId="48A3B5B1" w14:textId="77777777" w:rsidR="00683048" w:rsidRDefault="00683048" w:rsidP="00683048">
      <w:pPr>
        <w:rPr>
          <w:rFonts w:ascii="Arial" w:hAnsi="Arial" w:cs="Arial"/>
          <w:lang w:val="it-IT"/>
        </w:rPr>
      </w:pPr>
    </w:p>
    <w:p w14:paraId="4B7E1CDE" w14:textId="77777777" w:rsidR="00683048" w:rsidRPr="00683048" w:rsidRDefault="00683048" w:rsidP="00683048">
      <w:pPr>
        <w:rPr>
          <w:rFonts w:ascii="Arial" w:eastAsia="Times New Roman" w:hAnsi="Arial" w:cs="Arial"/>
          <w:sz w:val="22"/>
          <w:szCs w:val="22"/>
          <w:lang w:val="it-IT"/>
        </w:rPr>
      </w:pPr>
      <w:r w:rsidRPr="00683048">
        <w:rPr>
          <w:rFonts w:ascii="Arial" w:eastAsia="Times New Roman" w:hAnsi="Arial" w:cs="Arial"/>
          <w:color w:val="E63B7A"/>
          <w:sz w:val="22"/>
          <w:szCs w:val="22"/>
          <w:lang w:val="it-IT"/>
        </w:rPr>
        <w:t>ILEX Gallery</w:t>
      </w:r>
      <w:r w:rsidRPr="00683048">
        <w:rPr>
          <w:rFonts w:ascii="Arial" w:eastAsia="Times New Roman" w:hAnsi="Arial" w:cs="Arial"/>
          <w:sz w:val="20"/>
          <w:szCs w:val="20"/>
          <w:lang w:val="it-IT"/>
        </w:rPr>
        <w:br/>
      </w:r>
      <w:r w:rsidRPr="00683048">
        <w:rPr>
          <w:rFonts w:ascii="Arial" w:eastAsia="Times New Roman" w:hAnsi="Arial" w:cs="Arial"/>
          <w:color w:val="696969"/>
          <w:sz w:val="22"/>
          <w:szCs w:val="22"/>
          <w:lang w:val="it-IT"/>
        </w:rPr>
        <w:t xml:space="preserve">@10b </w:t>
      </w:r>
      <w:proofErr w:type="spellStart"/>
      <w:r w:rsidRPr="00683048">
        <w:rPr>
          <w:rFonts w:ascii="Arial" w:eastAsia="Times New Roman" w:hAnsi="Arial" w:cs="Arial"/>
          <w:color w:val="696969"/>
          <w:sz w:val="22"/>
          <w:szCs w:val="22"/>
          <w:lang w:val="it-IT"/>
        </w:rPr>
        <w:t>Photography</w:t>
      </w:r>
      <w:proofErr w:type="spellEnd"/>
      <w:r w:rsidRPr="00683048">
        <w:rPr>
          <w:rFonts w:ascii="Arial" w:eastAsia="Times New Roman" w:hAnsi="Arial" w:cs="Arial"/>
          <w:color w:val="696969"/>
          <w:sz w:val="22"/>
          <w:szCs w:val="22"/>
          <w:lang w:val="it-IT"/>
        </w:rPr>
        <w:t xml:space="preserve"> Gallery</w:t>
      </w:r>
      <w:r w:rsidRPr="00683048">
        <w:rPr>
          <w:rFonts w:ascii="Arial" w:eastAsia="Times New Roman" w:hAnsi="Arial" w:cs="Arial"/>
          <w:sz w:val="22"/>
          <w:szCs w:val="22"/>
          <w:lang w:val="it-IT"/>
        </w:rPr>
        <w:br/>
      </w:r>
      <w:r w:rsidRPr="00683048">
        <w:rPr>
          <w:rFonts w:ascii="Arial" w:eastAsia="Times New Roman" w:hAnsi="Arial" w:cs="Arial"/>
          <w:color w:val="696969"/>
          <w:sz w:val="22"/>
          <w:szCs w:val="22"/>
          <w:lang w:val="it-IT"/>
        </w:rPr>
        <w:t xml:space="preserve">via San Lorenzo da Brindisi </w:t>
      </w:r>
      <w:proofErr w:type="gramStart"/>
      <w:r w:rsidRPr="00683048">
        <w:rPr>
          <w:rFonts w:ascii="Arial" w:eastAsia="Times New Roman" w:hAnsi="Arial" w:cs="Arial"/>
          <w:color w:val="696969"/>
          <w:sz w:val="22"/>
          <w:szCs w:val="22"/>
          <w:lang w:val="it-IT"/>
        </w:rPr>
        <w:t>10b</w:t>
      </w:r>
      <w:proofErr w:type="gramEnd"/>
      <w:r w:rsidRPr="00683048">
        <w:rPr>
          <w:rFonts w:ascii="Arial" w:eastAsia="Times New Roman" w:hAnsi="Arial" w:cs="Arial"/>
          <w:color w:val="696969"/>
          <w:sz w:val="22"/>
          <w:szCs w:val="22"/>
          <w:lang w:val="it-IT"/>
        </w:rPr>
        <w:br/>
        <w:t xml:space="preserve">Rome, </w:t>
      </w:r>
      <w:proofErr w:type="spellStart"/>
      <w:r w:rsidRPr="00683048">
        <w:rPr>
          <w:rFonts w:ascii="Arial" w:eastAsia="Times New Roman" w:hAnsi="Arial" w:cs="Arial"/>
          <w:color w:val="696969"/>
          <w:sz w:val="22"/>
          <w:szCs w:val="22"/>
          <w:lang w:val="it-IT"/>
        </w:rPr>
        <w:t>Italy</w:t>
      </w:r>
      <w:proofErr w:type="spellEnd"/>
      <w:r w:rsidRPr="00683048">
        <w:rPr>
          <w:rFonts w:ascii="Arial" w:eastAsia="Times New Roman" w:hAnsi="Arial" w:cs="Arial"/>
          <w:color w:val="696969"/>
          <w:sz w:val="22"/>
          <w:szCs w:val="22"/>
          <w:lang w:val="it-IT"/>
        </w:rPr>
        <w:br/>
      </w:r>
      <w:r w:rsidRPr="00683048">
        <w:rPr>
          <w:rFonts w:ascii="Arial" w:eastAsia="Times New Roman" w:hAnsi="Arial" w:cs="Arial"/>
          <w:color w:val="0000FF"/>
          <w:sz w:val="22"/>
          <w:szCs w:val="22"/>
          <w:u w:val="single"/>
          <w:lang w:val="it-IT"/>
        </w:rPr>
        <w:t>www.ilexphoto.com</w:t>
      </w:r>
    </w:p>
    <w:p w14:paraId="40265B1F" w14:textId="77777777" w:rsidR="00683048" w:rsidRPr="00683048" w:rsidRDefault="00683048" w:rsidP="00683048">
      <w:pPr>
        <w:rPr>
          <w:rFonts w:ascii="Arial" w:hAnsi="Arial" w:cs="Arial"/>
        </w:rPr>
      </w:pPr>
    </w:p>
    <w:p w14:paraId="1A829260" w14:textId="77777777" w:rsidR="00683048" w:rsidRPr="00683048" w:rsidRDefault="00683048" w:rsidP="00683048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Apertura</w:t>
      </w:r>
      <w:proofErr w:type="spellEnd"/>
      <w:r w:rsidRPr="00683048">
        <w:rPr>
          <w:rFonts w:ascii="Arial" w:hAnsi="Arial" w:cs="Arial"/>
          <w:sz w:val="22"/>
          <w:szCs w:val="22"/>
        </w:rPr>
        <w:t xml:space="preserve">: </w:t>
      </w:r>
      <w:proofErr w:type="spellStart"/>
      <w:r>
        <w:rPr>
          <w:rFonts w:ascii="Arial" w:hAnsi="Arial" w:cs="Arial"/>
          <w:sz w:val="22"/>
          <w:szCs w:val="22"/>
        </w:rPr>
        <w:t>lunedì</w:t>
      </w:r>
      <w:proofErr w:type="spellEnd"/>
      <w:r>
        <w:rPr>
          <w:rFonts w:ascii="Arial" w:hAnsi="Arial" w:cs="Arial"/>
          <w:sz w:val="22"/>
          <w:szCs w:val="22"/>
        </w:rPr>
        <w:t xml:space="preserve"> - </w:t>
      </w:r>
      <w:proofErr w:type="spellStart"/>
      <w:r>
        <w:rPr>
          <w:rFonts w:ascii="Arial" w:hAnsi="Arial" w:cs="Arial"/>
          <w:sz w:val="22"/>
          <w:szCs w:val="22"/>
        </w:rPr>
        <w:t>venerdì</w:t>
      </w:r>
      <w:proofErr w:type="spellEnd"/>
      <w:r>
        <w:rPr>
          <w:rFonts w:ascii="Arial" w:hAnsi="Arial" w:cs="Arial"/>
          <w:sz w:val="22"/>
          <w:szCs w:val="22"/>
        </w:rPr>
        <w:t xml:space="preserve"> 11-13:30 e</w:t>
      </w:r>
      <w:r w:rsidRPr="00683048">
        <w:rPr>
          <w:rFonts w:ascii="Arial" w:hAnsi="Arial" w:cs="Arial"/>
          <w:sz w:val="22"/>
          <w:szCs w:val="22"/>
        </w:rPr>
        <w:t xml:space="preserve"> 14:30-18</w:t>
      </w:r>
    </w:p>
    <w:sectPr w:rsidR="00683048" w:rsidRPr="00683048" w:rsidSect="00895CDE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24A"/>
    <w:rsid w:val="004A724A"/>
    <w:rsid w:val="00683048"/>
    <w:rsid w:val="00895CDE"/>
    <w:rsid w:val="009D545C"/>
    <w:rsid w:val="00EE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626BBF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724A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724A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304</Words>
  <Characters>1734</Characters>
  <Application>Microsoft Macintosh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Richardson</dc:creator>
  <cp:keywords/>
  <dc:description/>
  <cp:lastModifiedBy>Deanna Richardson</cp:lastModifiedBy>
  <cp:revision>2</cp:revision>
  <dcterms:created xsi:type="dcterms:W3CDTF">2017-03-31T10:55:00Z</dcterms:created>
  <dcterms:modified xsi:type="dcterms:W3CDTF">2017-03-31T11:14:00Z</dcterms:modified>
</cp:coreProperties>
</file>