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DCD" w:rsidRDefault="000E4DCD" w:rsidP="000E4DCD">
      <w:pPr>
        <w:widowControl w:val="0"/>
        <w:autoSpaceDE w:val="0"/>
        <w:autoSpaceDN w:val="0"/>
        <w:adjustRightInd w:val="0"/>
        <w:rPr>
          <w:rFonts w:ascii="Times" w:hAnsi="Times" w:cs="Times"/>
          <w:color w:val="10100F"/>
          <w:sz w:val="34"/>
          <w:szCs w:val="34"/>
        </w:rPr>
      </w:pPr>
      <w:r>
        <w:rPr>
          <w:rFonts w:ascii="Times" w:hAnsi="Times" w:cs="Times"/>
          <w:color w:val="AF0013"/>
          <w:sz w:val="34"/>
          <w:szCs w:val="34"/>
        </w:rPr>
        <w:t xml:space="preserve">Selezione Portfolio in mostra </w:t>
      </w:r>
      <w:r>
        <w:rPr>
          <w:rFonts w:ascii="Times" w:hAnsi="Times" w:cs="Times"/>
          <w:color w:val="10100F"/>
          <w:sz w:val="34"/>
          <w:szCs w:val="34"/>
        </w:rPr>
        <w:t>- Apertura mostra lunedì 13 marzo - Officine Fotografiche Roma - Spazio piano aule</w:t>
      </w:r>
    </w:p>
    <w:p w:rsidR="000E4DCD" w:rsidRDefault="000E4DCD" w:rsidP="000E4DCD">
      <w:pPr>
        <w:widowControl w:val="0"/>
        <w:autoSpaceDE w:val="0"/>
        <w:autoSpaceDN w:val="0"/>
        <w:adjustRightInd w:val="0"/>
        <w:rPr>
          <w:rFonts w:ascii="Times" w:hAnsi="Times" w:cs="Times"/>
          <w:color w:val="10100F"/>
          <w:sz w:val="50"/>
          <w:szCs w:val="50"/>
        </w:rPr>
      </w:pPr>
      <w:hyperlink r:id="rId5" w:history="1">
        <w:r>
          <w:rPr>
            <w:rFonts w:ascii="Times" w:hAnsi="Times" w:cs="Times"/>
            <w:color w:val="10100F"/>
            <w:sz w:val="50"/>
            <w:szCs w:val="50"/>
          </w:rPr>
          <w:t>IL MONDO DI DAINALY</w:t>
        </w:r>
      </w:hyperlink>
    </w:p>
    <w:p w:rsidR="000E4DCD" w:rsidRDefault="000E4DCD" w:rsidP="000E4DCD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28"/>
          <w:szCs w:val="28"/>
        </w:rPr>
      </w:pPr>
      <w:r>
        <w:rPr>
          <w:rFonts w:ascii="Arial" w:hAnsi="Arial" w:cs="Arial"/>
          <w:color w:val="10100F"/>
          <w:sz w:val="28"/>
          <w:szCs w:val="28"/>
        </w:rPr>
        <w:t>.entry-</w:t>
      </w:r>
      <w:proofErr w:type="spellStart"/>
      <w:r>
        <w:rPr>
          <w:rFonts w:ascii="Arial" w:hAnsi="Arial" w:cs="Arial"/>
          <w:color w:val="10100F"/>
          <w:sz w:val="28"/>
          <w:szCs w:val="28"/>
        </w:rPr>
        <w:t>header</w:t>
      </w:r>
      <w:proofErr w:type="spellEnd"/>
    </w:p>
    <w:p w:rsidR="000E4DCD" w:rsidRDefault="000E4DCD" w:rsidP="000E4DCD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28"/>
          <w:szCs w:val="28"/>
        </w:rPr>
      </w:pPr>
      <w:r>
        <w:rPr>
          <w:rFonts w:ascii="Arial" w:hAnsi="Arial" w:cs="Arial"/>
          <w:color w:val="10100F"/>
          <w:sz w:val="28"/>
          <w:szCs w:val="28"/>
        </w:rPr>
        <w:t xml:space="preserve">Fotografie di Liliana </w:t>
      </w:r>
      <w:proofErr w:type="spellStart"/>
      <w:r>
        <w:rPr>
          <w:rFonts w:ascii="Arial" w:hAnsi="Arial" w:cs="Arial"/>
          <w:color w:val="10100F"/>
          <w:sz w:val="28"/>
          <w:szCs w:val="28"/>
        </w:rPr>
        <w:t>Ranalletta</w:t>
      </w:r>
      <w:proofErr w:type="spellEnd"/>
    </w:p>
    <w:p w:rsidR="000E4DCD" w:rsidRDefault="000E4DCD" w:rsidP="000E4DCD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</w:p>
    <w:p w:rsidR="000E4DCD" w:rsidRDefault="000E4DCD" w:rsidP="000E4DCD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  <w:proofErr w:type="spellStart"/>
      <w:r>
        <w:rPr>
          <w:rFonts w:ascii="Arial" w:hAnsi="Arial" w:cs="Arial"/>
          <w:color w:val="10100F"/>
          <w:sz w:val="30"/>
          <w:szCs w:val="30"/>
        </w:rPr>
        <w:t>Dainaly</w:t>
      </w:r>
      <w:proofErr w:type="spellEnd"/>
      <w:r>
        <w:rPr>
          <w:rFonts w:ascii="Arial" w:hAnsi="Arial" w:cs="Arial"/>
          <w:color w:val="10100F"/>
          <w:sz w:val="30"/>
          <w:szCs w:val="30"/>
        </w:rPr>
        <w:t>, ventidue anni, è una ragazza autistica, nata e cresciuta in una famiglia circense.</w:t>
      </w:r>
    </w:p>
    <w:p w:rsidR="000E4DCD" w:rsidRDefault="000E4DCD" w:rsidP="000E4DCD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>Ama il Circo, è la sua casa fatta di sogni e colori.</w:t>
      </w:r>
    </w:p>
    <w:p w:rsidR="000E4DCD" w:rsidRDefault="000E4DCD" w:rsidP="000E4DCD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 xml:space="preserve">Qui possono prendere vita i personaggi del suo universo, qui la sua fantasia può tessere le sue trame, solo qui </w:t>
      </w:r>
      <w:proofErr w:type="spellStart"/>
      <w:r>
        <w:rPr>
          <w:rFonts w:ascii="Arial" w:hAnsi="Arial" w:cs="Arial"/>
          <w:color w:val="10100F"/>
          <w:sz w:val="30"/>
          <w:szCs w:val="30"/>
        </w:rPr>
        <w:t>Dainaly</w:t>
      </w:r>
      <w:proofErr w:type="spellEnd"/>
      <w:r>
        <w:rPr>
          <w:rFonts w:ascii="Arial" w:hAnsi="Arial" w:cs="Arial"/>
          <w:color w:val="10100F"/>
          <w:sz w:val="30"/>
          <w:szCs w:val="30"/>
        </w:rPr>
        <w:t xml:space="preserve"> non è sola, sempre circondata dall’affetto dei suoi cari.</w:t>
      </w:r>
    </w:p>
    <w:p w:rsidR="000E4DCD" w:rsidRDefault="000E4DCD" w:rsidP="000E4DCD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 xml:space="preserve">Il Circo, quel mondo dove tutto appare finto, diventa l’universo del possibile, teatro incondizionato dove </w:t>
      </w:r>
      <w:proofErr w:type="spellStart"/>
      <w:r>
        <w:rPr>
          <w:rFonts w:ascii="Arial" w:hAnsi="Arial" w:cs="Arial"/>
          <w:color w:val="10100F"/>
          <w:sz w:val="30"/>
          <w:szCs w:val="30"/>
        </w:rPr>
        <w:t>Dainaly</w:t>
      </w:r>
      <w:proofErr w:type="spellEnd"/>
      <w:r>
        <w:rPr>
          <w:rFonts w:ascii="Arial" w:hAnsi="Arial" w:cs="Arial"/>
          <w:color w:val="10100F"/>
          <w:sz w:val="30"/>
          <w:szCs w:val="30"/>
        </w:rPr>
        <w:t xml:space="preserve"> riesce a declinare le impercettibili sfumature del suo immaginifico universo, così impenetrabile ed a tratti indecifrabile e segreto, eppure fatto di disarmante fragilità e dolcezza.</w:t>
      </w:r>
    </w:p>
    <w:p w:rsidR="000E4DCD" w:rsidRDefault="000E4DCD" w:rsidP="000E4DCD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 xml:space="preserve">Da due anni seguo </w:t>
      </w:r>
      <w:proofErr w:type="spellStart"/>
      <w:r>
        <w:rPr>
          <w:rFonts w:ascii="Arial" w:hAnsi="Arial" w:cs="Arial"/>
          <w:color w:val="10100F"/>
          <w:sz w:val="30"/>
          <w:szCs w:val="30"/>
        </w:rPr>
        <w:t>Dainaly</w:t>
      </w:r>
      <w:proofErr w:type="spellEnd"/>
      <w:r>
        <w:rPr>
          <w:rFonts w:ascii="Arial" w:hAnsi="Arial" w:cs="Arial"/>
          <w:color w:val="10100F"/>
          <w:sz w:val="30"/>
          <w:szCs w:val="30"/>
        </w:rPr>
        <w:t>, con pazienza e con l’aiuto dei suoi cari, sono entrata a contatto con la sua quotidianità, fatta di piccoli gesti, del suo rapporto speciale con gli animali e con i componenti della sua famiglia circense.</w:t>
      </w:r>
    </w:p>
    <w:p w:rsidR="00ED745E" w:rsidRDefault="000E4DCD" w:rsidP="000E4DCD">
      <w:pPr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>Sua madre mi ripete spesso “</w:t>
      </w:r>
      <w:proofErr w:type="spellStart"/>
      <w:r>
        <w:rPr>
          <w:rFonts w:ascii="Arial" w:hAnsi="Arial" w:cs="Arial"/>
          <w:color w:val="10100F"/>
          <w:sz w:val="30"/>
          <w:szCs w:val="30"/>
        </w:rPr>
        <w:t>Dainaly</w:t>
      </w:r>
      <w:proofErr w:type="spellEnd"/>
      <w:r>
        <w:rPr>
          <w:rFonts w:ascii="Arial" w:hAnsi="Arial" w:cs="Arial"/>
          <w:color w:val="10100F"/>
          <w:sz w:val="30"/>
          <w:szCs w:val="30"/>
        </w:rPr>
        <w:t xml:space="preserve"> è amore e riceve amore”. Capisco che l’amore è l’unica chiave possibile per decifrare l’intricato tessuto del suo modo di relazionarsi con i suoi cari e con il resto del mondo.</w:t>
      </w:r>
    </w:p>
    <w:p w:rsidR="000E4DCD" w:rsidRDefault="000E4DCD" w:rsidP="000E4DCD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</w:p>
    <w:p w:rsidR="000E4DCD" w:rsidRDefault="000E4DCD" w:rsidP="000E4DCD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  <w:bookmarkStart w:id="0" w:name="_GoBack"/>
      <w:bookmarkEnd w:id="0"/>
      <w:r>
        <w:rPr>
          <w:rFonts w:ascii="Arial" w:hAnsi="Arial" w:cs="Arial"/>
          <w:color w:val="10100F"/>
          <w:sz w:val="30"/>
          <w:szCs w:val="30"/>
        </w:rPr>
        <w:t>Biografia</w:t>
      </w:r>
    </w:p>
    <w:p w:rsidR="000E4DCD" w:rsidRDefault="000E4DCD" w:rsidP="000E4DCD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 xml:space="preserve">Sono </w:t>
      </w:r>
      <w:r>
        <w:rPr>
          <w:rFonts w:ascii="Arial" w:hAnsi="Arial" w:cs="Arial"/>
          <w:b/>
          <w:bCs/>
          <w:color w:val="10100F"/>
          <w:sz w:val="30"/>
          <w:szCs w:val="30"/>
        </w:rPr>
        <w:t xml:space="preserve">Liliana </w:t>
      </w:r>
      <w:proofErr w:type="spellStart"/>
      <w:r>
        <w:rPr>
          <w:rFonts w:ascii="Arial" w:hAnsi="Arial" w:cs="Arial"/>
          <w:b/>
          <w:bCs/>
          <w:color w:val="10100F"/>
          <w:sz w:val="30"/>
          <w:szCs w:val="30"/>
        </w:rPr>
        <w:t>Ranalletta</w:t>
      </w:r>
      <w:proofErr w:type="spellEnd"/>
      <w:r>
        <w:rPr>
          <w:rFonts w:ascii="Arial" w:hAnsi="Arial" w:cs="Arial"/>
          <w:color w:val="10100F"/>
          <w:sz w:val="30"/>
          <w:szCs w:val="30"/>
        </w:rPr>
        <w:t>.</w:t>
      </w:r>
    </w:p>
    <w:p w:rsidR="000E4DCD" w:rsidRDefault="000E4DCD" w:rsidP="000E4DCD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>Ho studiato fotografia presso Officine Fotografiche di Roma con validi docenti.</w:t>
      </w:r>
    </w:p>
    <w:p w:rsidR="000E4DCD" w:rsidRDefault="000E4DCD" w:rsidP="000E4DCD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 xml:space="preserve">Prima di avvicinarmi alla </w:t>
      </w:r>
      <w:proofErr w:type="spellStart"/>
      <w:r>
        <w:rPr>
          <w:rFonts w:ascii="Arial" w:hAnsi="Arial" w:cs="Arial"/>
          <w:color w:val="10100F"/>
          <w:sz w:val="30"/>
          <w:szCs w:val="30"/>
        </w:rPr>
        <w:t>street</w:t>
      </w:r>
      <w:proofErr w:type="spellEnd"/>
      <w:r>
        <w:rPr>
          <w:rFonts w:ascii="Arial" w:hAnsi="Arial" w:cs="Arial"/>
          <w:color w:val="10100F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10100F"/>
          <w:sz w:val="30"/>
          <w:szCs w:val="30"/>
        </w:rPr>
        <w:t>photography</w:t>
      </w:r>
      <w:proofErr w:type="spellEnd"/>
      <w:r>
        <w:rPr>
          <w:rFonts w:ascii="Arial" w:hAnsi="Arial" w:cs="Arial"/>
          <w:color w:val="10100F"/>
          <w:sz w:val="30"/>
          <w:szCs w:val="30"/>
        </w:rPr>
        <w:t xml:space="preserve"> ho esplorato diversi generi ma soprattutto la macro che mi ha abituato ad osservare i particolari.</w:t>
      </w:r>
    </w:p>
    <w:p w:rsidR="000E4DCD" w:rsidRDefault="000E4DCD" w:rsidP="000E4DCD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>Alla strada e alla gente che la popola, fonte inesauribile di stimolo, dedico gran parte dei miei scatti.</w:t>
      </w:r>
    </w:p>
    <w:p w:rsidR="000E4DCD" w:rsidRDefault="000E4DCD" w:rsidP="000E4DCD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>Amo viaggiare ed ho capito che ogni angolo del mondo ha un sapore diverso per me se visto attraverso l’obiettivo.</w:t>
      </w:r>
    </w:p>
    <w:p w:rsidR="000E4DCD" w:rsidRDefault="000E4DCD" w:rsidP="000E4DCD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>Oltre alla fotografia di strada mi sono dedicata ad alcuni lavori con tematica sociale.</w:t>
      </w:r>
    </w:p>
    <w:p w:rsidR="000E4DCD" w:rsidRDefault="000E4DCD" w:rsidP="000E4DCD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>La macchina fotografica è diventata la mia compagna inseparabile della quale non potrei più fare a meno per non pentirmi di aver mancato una situazione interessante.</w:t>
      </w:r>
    </w:p>
    <w:p w:rsidR="000E4DCD" w:rsidRDefault="000E4DCD" w:rsidP="000E4DCD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lastRenderedPageBreak/>
        <w:t xml:space="preserve">Al mio attivo ho parecchie mostre collettive ed una personale ad </w:t>
      </w:r>
      <w:hyperlink r:id="rId6" w:history="1">
        <w:r>
          <w:rPr>
            <w:rFonts w:ascii="Arial" w:hAnsi="Arial" w:cs="Arial"/>
            <w:color w:val="AF0013"/>
            <w:sz w:val="30"/>
            <w:szCs w:val="30"/>
          </w:rPr>
          <w:t>Obiettivo Donna 2015</w:t>
        </w:r>
      </w:hyperlink>
      <w:r>
        <w:rPr>
          <w:rFonts w:ascii="Arial" w:hAnsi="Arial" w:cs="Arial"/>
          <w:color w:val="10100F"/>
          <w:sz w:val="30"/>
          <w:szCs w:val="30"/>
        </w:rPr>
        <w:t xml:space="preserve"> 10ª edizione</w:t>
      </w:r>
    </w:p>
    <w:p w:rsidR="000E4DCD" w:rsidRDefault="000E4DCD" w:rsidP="000E4DCD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 xml:space="preserve">Il mio sito: </w:t>
      </w:r>
      <w:hyperlink r:id="rId7" w:history="1">
        <w:r>
          <w:rPr>
            <w:rFonts w:ascii="Arial" w:hAnsi="Arial" w:cs="Arial"/>
            <w:color w:val="AF0013"/>
            <w:sz w:val="30"/>
            <w:szCs w:val="30"/>
          </w:rPr>
          <w:t>www.lilianaranalletta.it</w:t>
        </w:r>
      </w:hyperlink>
    </w:p>
    <w:p w:rsidR="000E4DCD" w:rsidRDefault="000E4DCD" w:rsidP="000E4DCD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</w:p>
    <w:p w:rsidR="000E4DCD" w:rsidRDefault="000E4DCD" w:rsidP="000E4DCD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28"/>
          <w:szCs w:val="28"/>
        </w:rPr>
      </w:pPr>
    </w:p>
    <w:p w:rsidR="000E4DCD" w:rsidRDefault="000E4DCD" w:rsidP="000E4DCD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6"/>
          <w:szCs w:val="36"/>
        </w:rPr>
      </w:pPr>
      <w:r>
        <w:rPr>
          <w:rFonts w:ascii="Arial" w:hAnsi="Arial" w:cs="Arial"/>
          <w:color w:val="10100F"/>
          <w:sz w:val="36"/>
          <w:szCs w:val="36"/>
        </w:rPr>
        <w:t>Info mostra</w:t>
      </w:r>
    </w:p>
    <w:p w:rsidR="000E4DCD" w:rsidRDefault="000E4DCD" w:rsidP="000E4DCD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>Officine Fotografiche Roma</w:t>
      </w:r>
    </w:p>
    <w:p w:rsidR="000E4DCD" w:rsidRDefault="000E4DCD" w:rsidP="000E4DCD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>via Giuseppe Libetta, 1</w:t>
      </w:r>
    </w:p>
    <w:p w:rsidR="000E4DCD" w:rsidRDefault="000E4DCD" w:rsidP="000E4DCD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>Spazio Piano Aule</w:t>
      </w:r>
    </w:p>
    <w:p w:rsidR="000E4DCD" w:rsidRDefault="000E4DCD" w:rsidP="000E4DCD">
      <w:pPr>
        <w:widowControl w:val="0"/>
        <w:autoSpaceDE w:val="0"/>
        <w:autoSpaceDN w:val="0"/>
        <w:adjustRightInd w:val="0"/>
        <w:rPr>
          <w:rFonts w:ascii="Arial" w:hAnsi="Arial" w:cs="Arial"/>
          <w:color w:val="10100F"/>
          <w:sz w:val="30"/>
          <w:szCs w:val="30"/>
        </w:rPr>
      </w:pPr>
      <w:r>
        <w:rPr>
          <w:rFonts w:ascii="Arial" w:hAnsi="Arial" w:cs="Arial"/>
          <w:color w:val="10100F"/>
          <w:sz w:val="30"/>
          <w:szCs w:val="30"/>
        </w:rPr>
        <w:t>dal 13 al 24 marzo 2017</w:t>
      </w:r>
    </w:p>
    <w:p w:rsidR="000E4DCD" w:rsidRDefault="000E4DCD" w:rsidP="000E4DCD">
      <w:r>
        <w:rPr>
          <w:rFonts w:ascii="Arial" w:hAnsi="Arial" w:cs="Arial"/>
          <w:color w:val="10100F"/>
          <w:sz w:val="30"/>
          <w:szCs w:val="30"/>
        </w:rPr>
        <w:t>orario dalle 10.00 -13.30 14.30 -19</w:t>
      </w:r>
    </w:p>
    <w:sectPr w:rsidR="000E4DCD" w:rsidSect="00EC211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DCD"/>
    <w:rsid w:val="000E4DCD"/>
    <w:rsid w:val="00EC2115"/>
    <w:rsid w:val="00ED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D700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roma.officinefotografiche.org/mostre/il-mondo-di-dainaly/" TargetMode="External"/><Relationship Id="rId6" Type="http://schemas.openxmlformats.org/officeDocument/2006/relationships/hyperlink" Target="http://roma.officinefotografiche.org/mostre/%20http://roma.officinefotografiche.org/mostre/obbiettivo-donna-2015-decimaedizione-br-documentare-intorno-a-se/" TargetMode="External"/><Relationship Id="rId7" Type="http://schemas.openxmlformats.org/officeDocument/2006/relationships/hyperlink" Target="http://www.lilianaranalletta.it/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382</Words>
  <Characters>2179</Characters>
  <Application>Microsoft Macintosh Word</Application>
  <DocSecurity>0</DocSecurity>
  <Lines>18</Lines>
  <Paragraphs>5</Paragraphs>
  <ScaleCrop>false</ScaleCrop>
  <Company/>
  <LinksUpToDate>false</LinksUpToDate>
  <CharactersWithSpaces>2556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2017-03-13T22:39:00Z</dcterms:created>
  <dcterms:modified xsi:type="dcterms:W3CDTF">2017-03-13T22:40:00Z</dcterms:modified>
</cp:coreProperties>
</file>