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>OPER</w:t>
      </w:r>
      <w:bookmarkStart w:id="0" w:name="_GoBack"/>
      <w:bookmarkEnd w:id="0"/>
      <w:r w:rsidRPr="008008B3">
        <w:rPr>
          <w:rFonts w:ascii="Times" w:hAnsi="Times" w:cs="Times"/>
          <w:sz w:val="28"/>
          <w:szCs w:val="28"/>
        </w:rPr>
        <w:t xml:space="preserve">A. Mostra fotografica di Filippo </w:t>
      </w:r>
      <w:proofErr w:type="spellStart"/>
      <w:r w:rsidRPr="008008B3">
        <w:rPr>
          <w:rFonts w:ascii="Times" w:hAnsi="Times" w:cs="Times"/>
          <w:sz w:val="28"/>
          <w:szCs w:val="28"/>
        </w:rPr>
        <w:t>Vinardi</w:t>
      </w:r>
      <w:proofErr w:type="spellEnd"/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 xml:space="preserve">Sabato 11 marzo lo Spazio Tiziano inaugura la mostra fotografica di Filippo </w:t>
      </w:r>
      <w:proofErr w:type="spellStart"/>
      <w:r w:rsidRPr="008008B3">
        <w:rPr>
          <w:rFonts w:ascii="Times" w:hAnsi="Times" w:cs="Times"/>
          <w:sz w:val="28"/>
          <w:szCs w:val="28"/>
        </w:rPr>
        <w:t>Vinardi</w:t>
      </w:r>
      <w:proofErr w:type="spellEnd"/>
      <w:r w:rsidRPr="008008B3">
        <w:rPr>
          <w:rFonts w:ascii="Times" w:hAnsi="Times" w:cs="Times"/>
          <w:sz w:val="28"/>
          <w:szCs w:val="28"/>
        </w:rPr>
        <w:t xml:space="preserve"> dal titolo 'Opera'.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 xml:space="preserve">L'esposizione, composta da 22 lavori fotografici di grandi dimensioni e realizzati per Fincantieri tra il 2010 e il 2016, mostra l'originale registro visivo dell'artista, messo al servizio di rappresentazioni reali legate all'esercizio di professioni e mestieri del mondo della cantieristica navale. 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 xml:space="preserve">Il filo conduttore che anima il lavoro del fotografo è l'attenzione alla presenza e alla identità degli uomini all'interno della creazione. 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 xml:space="preserve">Le macchine sono strumenti che interagiscono con l'azione manuale e la fatica degli operai per terminare il lavoro, il cantiere navale diviene lo scenario e la ragione per il quale i protagonisti delle sue immagini agiscono. 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 xml:space="preserve">Le fotografie presentate in sequenza nascono all'interno dei principali cantieri italiani, dislocati da ovest a est (Monfalcone e Riva </w:t>
      </w:r>
      <w:proofErr w:type="spellStart"/>
      <w:r w:rsidRPr="008008B3">
        <w:rPr>
          <w:rFonts w:ascii="Times" w:hAnsi="Times" w:cs="Times"/>
          <w:sz w:val="28"/>
          <w:szCs w:val="28"/>
        </w:rPr>
        <w:t>Trigosa</w:t>
      </w:r>
      <w:proofErr w:type="spellEnd"/>
      <w:r w:rsidRPr="008008B3">
        <w:rPr>
          <w:rFonts w:ascii="Times" w:hAnsi="Times" w:cs="Times"/>
          <w:sz w:val="28"/>
          <w:szCs w:val="28"/>
        </w:rPr>
        <w:t xml:space="preserve">), da nord a sud (Genova e Castellammare di Stabia) e sono il risultato di un attento e preciso incarico professionale. Sono, tuttavia, realizzate in totale libertà narrativa: l’artista rivela uno sguardo personale alla poetica dell'uomo coniugata insieme alla necessità di informazione, diventando testimone di momenti importanti della vita di cantiere. 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 xml:space="preserve">Le immagini ritratte portano il visitatore in un mondo suggestivo dove gli scafi, le eliche, i raggi di sole e la spuma delle onde assumono forme nuove e inattese. Indissolubile il legame con l'acqua, dove l'elemento umano e quello navale si incontrano e si confrontano. Dall'acqua emergono, infatti, parti meccaniche che assumono, naturalmente, sembianze e connotazioni viventi. 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>Guardare questo lavoro fotografico, nel quale gli uomini sono così presenti, è come affrontare un viaggio nel tempo e nell'estetica della rappresentazione, per immergersi in un presente vivo e profondo.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 xml:space="preserve">Filippo </w:t>
      </w:r>
      <w:proofErr w:type="spellStart"/>
      <w:r w:rsidRPr="008008B3">
        <w:rPr>
          <w:rFonts w:ascii="Times" w:hAnsi="Times" w:cs="Times"/>
          <w:sz w:val="28"/>
          <w:szCs w:val="28"/>
        </w:rPr>
        <w:t>Vinardi</w:t>
      </w:r>
      <w:proofErr w:type="spellEnd"/>
      <w:r w:rsidRPr="008008B3">
        <w:rPr>
          <w:rFonts w:ascii="Times" w:hAnsi="Times" w:cs="Times"/>
          <w:sz w:val="28"/>
          <w:szCs w:val="28"/>
        </w:rPr>
        <w:t xml:space="preserve"> comincia la sua carriera nel 1994 a Roma, dove vive. Specializzato in fotografia di Architettura e </w:t>
      </w:r>
      <w:proofErr w:type="spellStart"/>
      <w:r w:rsidRPr="008008B3">
        <w:rPr>
          <w:rFonts w:ascii="Times" w:hAnsi="Times" w:cs="Times"/>
          <w:sz w:val="28"/>
          <w:szCs w:val="28"/>
        </w:rPr>
        <w:t>Still</w:t>
      </w:r>
      <w:proofErr w:type="spellEnd"/>
      <w:r w:rsidRPr="008008B3">
        <w:rPr>
          <w:rFonts w:ascii="Times" w:hAnsi="Times" w:cs="Times"/>
          <w:sz w:val="28"/>
          <w:szCs w:val="28"/>
        </w:rPr>
        <w:t xml:space="preserve"> Life, dal 2008 inizia a testimoniare il lavoro di Fincantieri. 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 xml:space="preserve">I suoi scatti sono presenti sulle più autorevoli riviste italiane di settore. 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>Sede: Spazio Tiziano, Viale Tiziano, 68 – Roma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>Durata: 11 Marzo - 8 Maggio 2017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 xml:space="preserve">Giorni e orari: lunedì-domenica dalle 11.00 alle 19.00 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>Ingresso libero</w:t>
      </w: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</w:p>
    <w:p w:rsidR="008008B3" w:rsidRPr="008008B3" w:rsidRDefault="008008B3" w:rsidP="008008B3">
      <w:pPr>
        <w:widowControl w:val="0"/>
        <w:autoSpaceDE w:val="0"/>
        <w:autoSpaceDN w:val="0"/>
        <w:adjustRightInd w:val="0"/>
        <w:rPr>
          <w:rFonts w:ascii="Times" w:hAnsi="Times" w:cs="Times"/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 xml:space="preserve">Ufficio stampa: Madia Mauro </w:t>
      </w:r>
    </w:p>
    <w:p w:rsidR="004F244E" w:rsidRPr="008008B3" w:rsidRDefault="008008B3" w:rsidP="008008B3">
      <w:pPr>
        <w:rPr>
          <w:sz w:val="28"/>
          <w:szCs w:val="28"/>
        </w:rPr>
      </w:pPr>
      <w:r w:rsidRPr="008008B3">
        <w:rPr>
          <w:rFonts w:ascii="Times" w:hAnsi="Times" w:cs="Times"/>
          <w:sz w:val="28"/>
          <w:szCs w:val="28"/>
        </w:rPr>
        <w:t>Euro Forum</w:t>
      </w:r>
    </w:p>
    <w:sectPr w:rsidR="004F244E" w:rsidRPr="008008B3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8B3"/>
    <w:rsid w:val="004F244E"/>
    <w:rsid w:val="008008B3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2007</Characters>
  <Application>Microsoft Macintosh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2017-03-09T23:16:00Z</dcterms:created>
  <dcterms:modified xsi:type="dcterms:W3CDTF">2017-03-09T23:16:00Z</dcterms:modified>
</cp:coreProperties>
</file>