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5D0" w:rsidRDefault="008545D0" w:rsidP="008545D0">
      <w:pPr>
        <w:widowControl w:val="0"/>
        <w:autoSpaceDE w:val="0"/>
        <w:autoSpaceDN w:val="0"/>
        <w:adjustRightInd w:val="0"/>
        <w:rPr>
          <w:rFonts w:ascii="Times" w:hAnsi="Times" w:cs="Times"/>
          <w:color w:val="262626"/>
          <w:sz w:val="56"/>
          <w:szCs w:val="56"/>
        </w:rPr>
      </w:pPr>
      <w:r>
        <w:rPr>
          <w:rFonts w:ascii="Times" w:hAnsi="Times" w:cs="Times"/>
          <w:color w:val="262626"/>
          <w:sz w:val="56"/>
          <w:szCs w:val="56"/>
        </w:rPr>
        <w:t xml:space="preserve">A </w:t>
      </w:r>
      <w:proofErr w:type="spellStart"/>
      <w:r>
        <w:rPr>
          <w:rFonts w:ascii="Times" w:hAnsi="Times" w:cs="Times"/>
          <w:color w:val="262626"/>
          <w:sz w:val="56"/>
          <w:szCs w:val="56"/>
        </w:rPr>
        <w:t>humble</w:t>
      </w:r>
      <w:proofErr w:type="spellEnd"/>
      <w:r>
        <w:rPr>
          <w:rFonts w:ascii="Times" w:hAnsi="Times" w:cs="Times"/>
          <w:color w:val="262626"/>
          <w:sz w:val="56"/>
          <w:szCs w:val="56"/>
        </w:rPr>
        <w:t xml:space="preserve"> </w:t>
      </w:r>
      <w:proofErr w:type="spellStart"/>
      <w:r>
        <w:rPr>
          <w:rFonts w:ascii="Times" w:hAnsi="Times" w:cs="Times"/>
          <w:color w:val="262626"/>
          <w:sz w:val="56"/>
          <w:szCs w:val="56"/>
        </w:rPr>
        <w:t>bow</w:t>
      </w:r>
      <w:proofErr w:type="spellEnd"/>
      <w:r>
        <w:rPr>
          <w:rFonts w:ascii="Times" w:hAnsi="Times" w:cs="Times"/>
          <w:color w:val="262626"/>
          <w:sz w:val="56"/>
          <w:szCs w:val="56"/>
        </w:rPr>
        <w:t xml:space="preserve">. Mostra fotografica di Tomaso </w:t>
      </w:r>
      <w:proofErr w:type="spellStart"/>
      <w:r>
        <w:rPr>
          <w:rFonts w:ascii="Times" w:hAnsi="Times" w:cs="Times"/>
          <w:color w:val="262626"/>
          <w:sz w:val="56"/>
          <w:szCs w:val="56"/>
        </w:rPr>
        <w:t>Clavarino</w:t>
      </w:r>
      <w:proofErr w:type="spellEnd"/>
    </w:p>
    <w:p w:rsidR="008545D0" w:rsidRDefault="008545D0" w:rsidP="008545D0">
      <w:pPr>
        <w:widowControl w:val="0"/>
        <w:autoSpaceDE w:val="0"/>
        <w:autoSpaceDN w:val="0"/>
        <w:adjustRightInd w:val="0"/>
        <w:rPr>
          <w:rFonts w:ascii="Times" w:hAnsi="Times" w:cs="Times"/>
          <w:color w:val="0A0A0A"/>
          <w:sz w:val="28"/>
          <w:szCs w:val="28"/>
        </w:rPr>
      </w:pPr>
    </w:p>
    <w:p w:rsidR="008545D0" w:rsidRDefault="008545D0" w:rsidP="008545D0">
      <w:pPr>
        <w:widowControl w:val="0"/>
        <w:autoSpaceDE w:val="0"/>
        <w:autoSpaceDN w:val="0"/>
        <w:adjustRightInd w:val="0"/>
        <w:rPr>
          <w:rFonts w:ascii="Times" w:hAnsi="Times" w:cs="Times"/>
          <w:color w:val="0A0A0A"/>
          <w:sz w:val="28"/>
          <w:szCs w:val="28"/>
        </w:rPr>
      </w:pPr>
      <w:r>
        <w:rPr>
          <w:rFonts w:ascii="Times" w:hAnsi="Times" w:cs="Times"/>
          <w:color w:val="0A0A0A"/>
          <w:sz w:val="28"/>
          <w:szCs w:val="28"/>
        </w:rPr>
        <w:t xml:space="preserve">WSP </w:t>
      </w:r>
      <w:proofErr w:type="spellStart"/>
      <w:r>
        <w:rPr>
          <w:rFonts w:ascii="Times" w:hAnsi="Times" w:cs="Times"/>
          <w:color w:val="0A0A0A"/>
          <w:sz w:val="28"/>
          <w:szCs w:val="28"/>
        </w:rPr>
        <w:t>photography</w:t>
      </w:r>
      <w:proofErr w:type="spellEnd"/>
      <w:r>
        <w:rPr>
          <w:rFonts w:ascii="Times" w:hAnsi="Times" w:cs="Times"/>
          <w:color w:val="0A0A0A"/>
          <w:sz w:val="28"/>
          <w:szCs w:val="28"/>
        </w:rPr>
        <w:t xml:space="preserve"> è lieta di presentare, sabato 11 marzo dalle ore 19, la mostra fotografica A </w:t>
      </w:r>
      <w:proofErr w:type="spellStart"/>
      <w:r>
        <w:rPr>
          <w:rFonts w:ascii="Times" w:hAnsi="Times" w:cs="Times"/>
          <w:color w:val="0A0A0A"/>
          <w:sz w:val="28"/>
          <w:szCs w:val="28"/>
        </w:rPr>
        <w:t>Humble</w:t>
      </w:r>
      <w:proofErr w:type="spellEnd"/>
      <w:r>
        <w:rPr>
          <w:rFonts w:ascii="Times" w:hAnsi="Times" w:cs="Times"/>
          <w:color w:val="0A0A0A"/>
          <w:sz w:val="28"/>
          <w:szCs w:val="28"/>
        </w:rPr>
        <w:t xml:space="preserve"> </w:t>
      </w:r>
      <w:proofErr w:type="spellStart"/>
      <w:r>
        <w:rPr>
          <w:rFonts w:ascii="Times" w:hAnsi="Times" w:cs="Times"/>
          <w:color w:val="0A0A0A"/>
          <w:sz w:val="28"/>
          <w:szCs w:val="28"/>
        </w:rPr>
        <w:t>Bow</w:t>
      </w:r>
      <w:proofErr w:type="spellEnd"/>
      <w:r>
        <w:rPr>
          <w:rFonts w:ascii="Times" w:hAnsi="Times" w:cs="Times"/>
          <w:color w:val="0A0A0A"/>
          <w:sz w:val="28"/>
          <w:szCs w:val="28"/>
        </w:rPr>
        <w:t xml:space="preserve"> di Tomaso </w:t>
      </w:r>
      <w:proofErr w:type="spellStart"/>
      <w:r>
        <w:rPr>
          <w:rFonts w:ascii="Times" w:hAnsi="Times" w:cs="Times"/>
          <w:color w:val="0A0A0A"/>
          <w:sz w:val="28"/>
          <w:szCs w:val="28"/>
        </w:rPr>
        <w:t>Clavarino</w:t>
      </w:r>
      <w:proofErr w:type="spellEnd"/>
      <w:r>
        <w:rPr>
          <w:rFonts w:ascii="Times" w:hAnsi="Times" w:cs="Times"/>
          <w:color w:val="0A0A0A"/>
          <w:sz w:val="28"/>
          <w:szCs w:val="28"/>
        </w:rPr>
        <w:t>.</w:t>
      </w:r>
    </w:p>
    <w:p w:rsidR="008545D0" w:rsidRDefault="008545D0" w:rsidP="008545D0">
      <w:pPr>
        <w:widowControl w:val="0"/>
        <w:autoSpaceDE w:val="0"/>
        <w:autoSpaceDN w:val="0"/>
        <w:adjustRightInd w:val="0"/>
        <w:rPr>
          <w:rFonts w:ascii="Times" w:hAnsi="Times" w:cs="Times"/>
          <w:color w:val="0A0A0A"/>
          <w:sz w:val="28"/>
          <w:szCs w:val="28"/>
        </w:rPr>
      </w:pPr>
      <w:proofErr w:type="spellStart"/>
      <w:r>
        <w:rPr>
          <w:rFonts w:ascii="Times" w:hAnsi="Times" w:cs="Times"/>
          <w:color w:val="0A0A0A"/>
          <w:sz w:val="28"/>
          <w:szCs w:val="28"/>
        </w:rPr>
        <w:t>ll</w:t>
      </w:r>
      <w:proofErr w:type="spellEnd"/>
      <w:r>
        <w:rPr>
          <w:rFonts w:ascii="Times" w:hAnsi="Times" w:cs="Times"/>
          <w:color w:val="0A0A0A"/>
          <w:sz w:val="28"/>
          <w:szCs w:val="28"/>
        </w:rPr>
        <w:t xml:space="preserve"> BDSM (</w:t>
      </w:r>
      <w:proofErr w:type="spellStart"/>
      <w:r>
        <w:rPr>
          <w:rFonts w:ascii="Times" w:hAnsi="Times" w:cs="Times"/>
          <w:color w:val="0A0A0A"/>
          <w:sz w:val="28"/>
          <w:szCs w:val="28"/>
        </w:rPr>
        <w:t>Bondage</w:t>
      </w:r>
      <w:proofErr w:type="spellEnd"/>
      <w:r>
        <w:rPr>
          <w:rFonts w:ascii="Times" w:hAnsi="Times" w:cs="Times"/>
          <w:color w:val="0A0A0A"/>
          <w:sz w:val="28"/>
          <w:szCs w:val="28"/>
        </w:rPr>
        <w:t xml:space="preserve">, Disciplina, </w:t>
      </w:r>
      <w:proofErr w:type="spellStart"/>
      <w:r>
        <w:rPr>
          <w:rFonts w:ascii="Times" w:hAnsi="Times" w:cs="Times"/>
          <w:color w:val="0A0A0A"/>
          <w:sz w:val="28"/>
          <w:szCs w:val="28"/>
        </w:rPr>
        <w:t>SadoMasochismo</w:t>
      </w:r>
      <w:proofErr w:type="spellEnd"/>
      <w:r>
        <w:rPr>
          <w:rFonts w:ascii="Times" w:hAnsi="Times" w:cs="Times"/>
          <w:color w:val="0A0A0A"/>
          <w:sz w:val="28"/>
          <w:szCs w:val="28"/>
        </w:rPr>
        <w:t>) è una varietà di pratiche erotiche imperniate sulla dominazione e la sottomissione, sui giochi di ruolo, sul controllo e su altre dinamiche interpersonali. Per qualcuno il BDSM è parte della propria sensualità nella sua interezza, per alcuni è uno stile di vita, per altri un gioco. Leggiamo molto sul BDSM, ma la realtà di questo mondo “nascosto” è decisamente diversa da come ci viene presentata dai media.</w:t>
      </w:r>
    </w:p>
    <w:p w:rsidR="008545D0" w:rsidRDefault="008545D0" w:rsidP="008545D0">
      <w:pPr>
        <w:widowControl w:val="0"/>
        <w:autoSpaceDE w:val="0"/>
        <w:autoSpaceDN w:val="0"/>
        <w:adjustRightInd w:val="0"/>
        <w:rPr>
          <w:rFonts w:ascii="Times" w:hAnsi="Times" w:cs="Times"/>
          <w:color w:val="0A0A0A"/>
          <w:sz w:val="28"/>
          <w:szCs w:val="28"/>
        </w:rPr>
      </w:pPr>
    </w:p>
    <w:p w:rsidR="008545D0" w:rsidRDefault="008545D0" w:rsidP="008545D0">
      <w:pPr>
        <w:widowControl w:val="0"/>
        <w:autoSpaceDE w:val="0"/>
        <w:autoSpaceDN w:val="0"/>
        <w:adjustRightInd w:val="0"/>
        <w:rPr>
          <w:rFonts w:ascii="Times" w:hAnsi="Times" w:cs="Times"/>
          <w:color w:val="0A0A0A"/>
          <w:sz w:val="28"/>
          <w:szCs w:val="28"/>
        </w:rPr>
      </w:pPr>
      <w:bookmarkStart w:id="0" w:name="_GoBack"/>
      <w:bookmarkEnd w:id="0"/>
    </w:p>
    <w:p w:rsidR="008545D0" w:rsidRDefault="008545D0" w:rsidP="008545D0">
      <w:pPr>
        <w:widowControl w:val="0"/>
        <w:autoSpaceDE w:val="0"/>
        <w:autoSpaceDN w:val="0"/>
        <w:adjustRightInd w:val="0"/>
        <w:rPr>
          <w:rFonts w:ascii="Times" w:hAnsi="Times" w:cs="Times"/>
          <w:color w:val="0A0A0A"/>
          <w:sz w:val="28"/>
          <w:szCs w:val="28"/>
        </w:rPr>
      </w:pPr>
      <w:r>
        <w:rPr>
          <w:rFonts w:ascii="Times" w:hAnsi="Times" w:cs="Times"/>
          <w:color w:val="0A0A0A"/>
          <w:sz w:val="28"/>
          <w:szCs w:val="28"/>
        </w:rPr>
        <w:t>Nel BDSM le dinamiche psicologiche sono spesso più importanti degli elementi legati alla sessualità. Per molti il BDSM fa parte di un percorso per scoprire nel profondo la propria sessualità, un viaggio, una strada da percorrere per andare alla ricerca del proprio IO.</w:t>
      </w:r>
    </w:p>
    <w:p w:rsidR="008545D0" w:rsidRDefault="008545D0" w:rsidP="008545D0">
      <w:pPr>
        <w:widowControl w:val="0"/>
        <w:autoSpaceDE w:val="0"/>
        <w:autoSpaceDN w:val="0"/>
        <w:adjustRightInd w:val="0"/>
        <w:rPr>
          <w:rFonts w:ascii="Times" w:hAnsi="Times" w:cs="Times"/>
          <w:color w:val="0A0A0A"/>
          <w:sz w:val="28"/>
          <w:szCs w:val="28"/>
        </w:rPr>
      </w:pPr>
      <w:r>
        <w:rPr>
          <w:rFonts w:ascii="Times" w:hAnsi="Times" w:cs="Times"/>
          <w:color w:val="0A0A0A"/>
          <w:sz w:val="28"/>
          <w:szCs w:val="28"/>
        </w:rPr>
        <w:t>Dominazione e sottomissione sono fisiche, ma anche, se non principalmente, psicologiche. Nel mondo del BDSM più che il sesso c’è la sessualità, esplorata certamente in maniera non convenzionale ma non da essere relegata nella sfera della perversione. Fantasia e humor sono alla base del BDSM, e molte delle pratiche, che al di fuori di un contesto di consensualità sarebbero trattate come violenza sessuale, diventano in questo mondo, una fonte di mutua soddisfazione e stimolazione per la costruzione di più profonde relazioni interpersonali.</w:t>
      </w:r>
    </w:p>
    <w:p w:rsidR="008545D0" w:rsidRDefault="008545D0" w:rsidP="008545D0">
      <w:pPr>
        <w:widowControl w:val="0"/>
        <w:autoSpaceDE w:val="0"/>
        <w:autoSpaceDN w:val="0"/>
        <w:adjustRightInd w:val="0"/>
        <w:rPr>
          <w:rFonts w:ascii="Times" w:hAnsi="Times" w:cs="Times"/>
          <w:color w:val="0A0A0A"/>
          <w:sz w:val="28"/>
          <w:szCs w:val="28"/>
        </w:rPr>
      </w:pPr>
      <w:r>
        <w:rPr>
          <w:rFonts w:ascii="Times" w:hAnsi="Times" w:cs="Times"/>
          <w:color w:val="0A0A0A"/>
          <w:sz w:val="28"/>
          <w:szCs w:val="28"/>
        </w:rPr>
        <w:t xml:space="preserve">E sono queste relazioni interpersonali che A HUMBLE BOW (Un Umile Inchino) ha provato ad indagare, in un lavoro lungo due anni realizzato in Italia tra party privati, </w:t>
      </w:r>
      <w:proofErr w:type="spellStart"/>
      <w:r>
        <w:rPr>
          <w:rFonts w:ascii="Times" w:hAnsi="Times" w:cs="Times"/>
          <w:color w:val="0A0A0A"/>
          <w:sz w:val="28"/>
          <w:szCs w:val="28"/>
        </w:rPr>
        <w:t>dungeon</w:t>
      </w:r>
      <w:proofErr w:type="spellEnd"/>
      <w:r>
        <w:rPr>
          <w:rFonts w:ascii="Times" w:hAnsi="Times" w:cs="Times"/>
          <w:color w:val="0A0A0A"/>
          <w:sz w:val="28"/>
          <w:szCs w:val="28"/>
        </w:rPr>
        <w:t>, incontri occasionali, appartamenti e alberghi in giro per la penisola, nel buio delle notti, nella nebbia delle campagne.</w:t>
      </w:r>
    </w:p>
    <w:p w:rsidR="008545D0" w:rsidRDefault="008545D0" w:rsidP="008545D0">
      <w:pPr>
        <w:widowControl w:val="0"/>
        <w:autoSpaceDE w:val="0"/>
        <w:autoSpaceDN w:val="0"/>
        <w:adjustRightInd w:val="0"/>
        <w:rPr>
          <w:rFonts w:ascii="Times" w:hAnsi="Times" w:cs="Times"/>
          <w:color w:val="0A0A0A"/>
          <w:sz w:val="28"/>
          <w:szCs w:val="28"/>
        </w:rPr>
      </w:pPr>
      <w:r>
        <w:rPr>
          <w:rFonts w:ascii="Times" w:hAnsi="Times" w:cs="Times"/>
          <w:color w:val="0A0A0A"/>
          <w:sz w:val="28"/>
          <w:szCs w:val="28"/>
        </w:rPr>
        <w:t> </w:t>
      </w:r>
    </w:p>
    <w:p w:rsidR="008545D0" w:rsidRDefault="008545D0" w:rsidP="008545D0">
      <w:pPr>
        <w:widowControl w:val="0"/>
        <w:autoSpaceDE w:val="0"/>
        <w:autoSpaceDN w:val="0"/>
        <w:adjustRightInd w:val="0"/>
        <w:rPr>
          <w:rFonts w:ascii="Times" w:hAnsi="Times" w:cs="Times"/>
          <w:color w:val="0A0A0A"/>
          <w:sz w:val="28"/>
          <w:szCs w:val="28"/>
        </w:rPr>
      </w:pPr>
      <w:hyperlink r:id="rId5" w:history="1">
        <w:r>
          <w:rPr>
            <w:rFonts w:ascii="Times" w:hAnsi="Times" w:cs="Times"/>
            <w:color w:val="0A0A0A"/>
            <w:sz w:val="28"/>
            <w:szCs w:val="28"/>
          </w:rPr>
          <w:t xml:space="preserve">Tomaso </w:t>
        </w:r>
        <w:proofErr w:type="spellStart"/>
        <w:r>
          <w:rPr>
            <w:rFonts w:ascii="Times" w:hAnsi="Times" w:cs="Times"/>
            <w:color w:val="0A0A0A"/>
            <w:sz w:val="28"/>
            <w:szCs w:val="28"/>
          </w:rPr>
          <w:t>Clavarino</w:t>
        </w:r>
        <w:proofErr w:type="spellEnd"/>
      </w:hyperlink>
      <w:r>
        <w:rPr>
          <w:rFonts w:ascii="Times" w:hAnsi="Times" w:cs="Times"/>
          <w:color w:val="0A0A0A"/>
          <w:sz w:val="28"/>
          <w:szCs w:val="28"/>
        </w:rPr>
        <w:t xml:space="preserve"> è nato a Torino nel 1986. Fotografo documentarista, lavora con alcune delle maggiori testate, in Italia e all’Estero: </w:t>
      </w:r>
      <w:proofErr w:type="spellStart"/>
      <w:r>
        <w:rPr>
          <w:rFonts w:ascii="Times" w:hAnsi="Times" w:cs="Times"/>
          <w:color w:val="0A0A0A"/>
          <w:sz w:val="28"/>
          <w:szCs w:val="28"/>
        </w:rPr>
        <w:t>Newsweek</w:t>
      </w:r>
      <w:proofErr w:type="spellEnd"/>
      <w:r>
        <w:rPr>
          <w:rFonts w:ascii="Times" w:hAnsi="Times" w:cs="Times"/>
          <w:color w:val="0A0A0A"/>
          <w:sz w:val="28"/>
          <w:szCs w:val="28"/>
        </w:rPr>
        <w:t xml:space="preserve">, </w:t>
      </w:r>
      <w:proofErr w:type="spellStart"/>
      <w:r>
        <w:rPr>
          <w:rFonts w:ascii="Times" w:hAnsi="Times" w:cs="Times"/>
          <w:color w:val="0A0A0A"/>
          <w:sz w:val="28"/>
          <w:szCs w:val="28"/>
        </w:rPr>
        <w:t>Vanity</w:t>
      </w:r>
      <w:proofErr w:type="spellEnd"/>
      <w:r>
        <w:rPr>
          <w:rFonts w:ascii="Times" w:hAnsi="Times" w:cs="Times"/>
          <w:color w:val="0A0A0A"/>
          <w:sz w:val="28"/>
          <w:szCs w:val="28"/>
        </w:rPr>
        <w:t xml:space="preserve"> Fair, Al </w:t>
      </w:r>
      <w:proofErr w:type="spellStart"/>
      <w:r>
        <w:rPr>
          <w:rFonts w:ascii="Times" w:hAnsi="Times" w:cs="Times"/>
          <w:color w:val="0A0A0A"/>
          <w:sz w:val="28"/>
          <w:szCs w:val="28"/>
        </w:rPr>
        <w:t>Jazeera</w:t>
      </w:r>
      <w:proofErr w:type="spellEnd"/>
      <w:r>
        <w:rPr>
          <w:rFonts w:ascii="Times" w:hAnsi="Times" w:cs="Times"/>
          <w:color w:val="0A0A0A"/>
          <w:sz w:val="28"/>
          <w:szCs w:val="28"/>
        </w:rPr>
        <w:t xml:space="preserve">, </w:t>
      </w:r>
      <w:proofErr w:type="spellStart"/>
      <w:r>
        <w:rPr>
          <w:rFonts w:ascii="Times" w:hAnsi="Times" w:cs="Times"/>
          <w:color w:val="0A0A0A"/>
          <w:sz w:val="28"/>
          <w:szCs w:val="28"/>
        </w:rPr>
        <w:t>Der</w:t>
      </w:r>
      <w:proofErr w:type="spellEnd"/>
      <w:r>
        <w:rPr>
          <w:rFonts w:ascii="Times" w:hAnsi="Times" w:cs="Times"/>
          <w:color w:val="0A0A0A"/>
          <w:sz w:val="28"/>
          <w:szCs w:val="28"/>
        </w:rPr>
        <w:t xml:space="preserve"> </w:t>
      </w:r>
      <w:proofErr w:type="spellStart"/>
      <w:r>
        <w:rPr>
          <w:rFonts w:ascii="Times" w:hAnsi="Times" w:cs="Times"/>
          <w:color w:val="0A0A0A"/>
          <w:sz w:val="28"/>
          <w:szCs w:val="28"/>
        </w:rPr>
        <w:t>Spiegel</w:t>
      </w:r>
      <w:proofErr w:type="spellEnd"/>
      <w:r>
        <w:rPr>
          <w:rFonts w:ascii="Times" w:hAnsi="Times" w:cs="Times"/>
          <w:color w:val="0A0A0A"/>
          <w:sz w:val="28"/>
          <w:szCs w:val="28"/>
        </w:rPr>
        <w:t>, Washington Post, ecc.</w:t>
      </w:r>
    </w:p>
    <w:p w:rsidR="008545D0" w:rsidRDefault="008545D0" w:rsidP="008545D0">
      <w:pPr>
        <w:widowControl w:val="0"/>
        <w:autoSpaceDE w:val="0"/>
        <w:autoSpaceDN w:val="0"/>
        <w:adjustRightInd w:val="0"/>
        <w:rPr>
          <w:rFonts w:ascii="Times" w:hAnsi="Times" w:cs="Times"/>
          <w:color w:val="0A0A0A"/>
          <w:sz w:val="28"/>
          <w:szCs w:val="28"/>
        </w:rPr>
      </w:pPr>
      <w:r>
        <w:rPr>
          <w:rFonts w:ascii="Times" w:hAnsi="Times" w:cs="Times"/>
          <w:color w:val="0A0A0A"/>
          <w:sz w:val="28"/>
          <w:szCs w:val="28"/>
        </w:rPr>
        <w:t xml:space="preserve">Comincia giovanissimo a lavorare nel mondo dei media, prima come giornalista, e poi come fotografo. Si occupa di diritti umani, zone di conflitto, questioni sociali, prima di virare su progetti documentaristici di lungo respiro per provare ad indagare in profondità la società nella quale viviamo. </w:t>
      </w:r>
      <w:r>
        <w:rPr>
          <w:rFonts w:ascii="Times" w:hAnsi="Times" w:cs="Times"/>
          <w:i/>
          <w:iCs/>
          <w:color w:val="0A0A0A"/>
          <w:sz w:val="28"/>
          <w:szCs w:val="28"/>
        </w:rPr>
        <w:t xml:space="preserve">A </w:t>
      </w:r>
      <w:proofErr w:type="spellStart"/>
      <w:r>
        <w:rPr>
          <w:rFonts w:ascii="Times" w:hAnsi="Times" w:cs="Times"/>
          <w:i/>
          <w:iCs/>
          <w:color w:val="0A0A0A"/>
          <w:sz w:val="28"/>
          <w:szCs w:val="28"/>
        </w:rPr>
        <w:t>Humble</w:t>
      </w:r>
      <w:proofErr w:type="spellEnd"/>
      <w:r>
        <w:rPr>
          <w:rFonts w:ascii="Times" w:hAnsi="Times" w:cs="Times"/>
          <w:i/>
          <w:iCs/>
          <w:color w:val="0A0A0A"/>
          <w:sz w:val="28"/>
          <w:szCs w:val="28"/>
        </w:rPr>
        <w:t xml:space="preserve"> </w:t>
      </w:r>
      <w:proofErr w:type="spellStart"/>
      <w:r>
        <w:rPr>
          <w:rFonts w:ascii="Times" w:hAnsi="Times" w:cs="Times"/>
          <w:i/>
          <w:iCs/>
          <w:color w:val="0A0A0A"/>
          <w:sz w:val="28"/>
          <w:szCs w:val="28"/>
        </w:rPr>
        <w:t>Bow</w:t>
      </w:r>
      <w:proofErr w:type="spellEnd"/>
      <w:r>
        <w:rPr>
          <w:rFonts w:ascii="Times" w:hAnsi="Times" w:cs="Times"/>
          <w:i/>
          <w:iCs/>
          <w:color w:val="0A0A0A"/>
          <w:sz w:val="28"/>
          <w:szCs w:val="28"/>
        </w:rPr>
        <w:t xml:space="preserve"> (Un Umile Inchino)</w:t>
      </w:r>
      <w:r>
        <w:rPr>
          <w:rFonts w:ascii="Times" w:hAnsi="Times" w:cs="Times"/>
          <w:color w:val="0A0A0A"/>
          <w:sz w:val="28"/>
          <w:szCs w:val="28"/>
        </w:rPr>
        <w:t xml:space="preserve"> è il suo primo lavoro di questo genere, un lavoro diventato anche un </w:t>
      </w:r>
      <w:hyperlink r:id="rId6" w:history="1">
        <w:r>
          <w:rPr>
            <w:rFonts w:ascii="Times" w:hAnsi="Times" w:cs="Times"/>
            <w:color w:val="0A0A0A"/>
            <w:sz w:val="28"/>
            <w:szCs w:val="28"/>
          </w:rPr>
          <w:t>libro fotografico</w:t>
        </w:r>
      </w:hyperlink>
      <w:r>
        <w:rPr>
          <w:rFonts w:ascii="Times" w:hAnsi="Times" w:cs="Times"/>
          <w:color w:val="0A0A0A"/>
          <w:sz w:val="28"/>
          <w:szCs w:val="28"/>
        </w:rPr>
        <w:t xml:space="preserve"> pubblicato, nel giugno 2016, dall’editore portoghese The </w:t>
      </w:r>
      <w:proofErr w:type="spellStart"/>
      <w:r>
        <w:rPr>
          <w:rFonts w:ascii="Times" w:hAnsi="Times" w:cs="Times"/>
          <w:color w:val="0A0A0A"/>
          <w:sz w:val="28"/>
          <w:szCs w:val="28"/>
        </w:rPr>
        <w:t>Unknown</w:t>
      </w:r>
      <w:proofErr w:type="spellEnd"/>
      <w:r>
        <w:rPr>
          <w:rFonts w:ascii="Times" w:hAnsi="Times" w:cs="Times"/>
          <w:color w:val="0A0A0A"/>
          <w:sz w:val="28"/>
          <w:szCs w:val="28"/>
        </w:rPr>
        <w:t xml:space="preserve"> Books.</w:t>
      </w:r>
    </w:p>
    <w:p w:rsidR="008545D0" w:rsidRDefault="008545D0" w:rsidP="008545D0">
      <w:pPr>
        <w:widowControl w:val="0"/>
        <w:autoSpaceDE w:val="0"/>
        <w:autoSpaceDN w:val="0"/>
        <w:adjustRightInd w:val="0"/>
        <w:rPr>
          <w:rFonts w:ascii="Times" w:hAnsi="Times" w:cs="Times"/>
          <w:color w:val="0A0A0A"/>
          <w:sz w:val="28"/>
          <w:szCs w:val="28"/>
        </w:rPr>
      </w:pPr>
      <w:r>
        <w:rPr>
          <w:rFonts w:ascii="Times" w:hAnsi="Times" w:cs="Times"/>
          <w:color w:val="0A0A0A"/>
          <w:sz w:val="28"/>
          <w:szCs w:val="28"/>
        </w:rPr>
        <w:t> </w:t>
      </w:r>
    </w:p>
    <w:p w:rsidR="009A33E1" w:rsidRDefault="008545D0" w:rsidP="008545D0">
      <w:r>
        <w:rPr>
          <w:rFonts w:ascii="Times" w:hAnsi="Times" w:cs="Times"/>
          <w:color w:val="0A0A0A"/>
          <w:sz w:val="28"/>
          <w:szCs w:val="28"/>
        </w:rPr>
        <w:t>La mostra sarà esposta fino al 9 aprile 2017 e visitabile dal lunedì al venerdì dalle 18:30 alle 21:30.</w:t>
      </w:r>
    </w:p>
    <w:sectPr w:rsidR="009A33E1"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5D0"/>
    <w:rsid w:val="008545D0"/>
    <w:rsid w:val="009A33E1"/>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545D0"/>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8545D0"/>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545D0"/>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8545D0"/>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tomasoclavarino.com/" TargetMode="External"/><Relationship Id="rId6" Type="http://schemas.openxmlformats.org/officeDocument/2006/relationships/hyperlink" Target="http://www.tomasoclavarino.com/product/ahumblebowbook/"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397</Words>
  <Characters>2269</Characters>
  <Application>Microsoft Macintosh Word</Application>
  <DocSecurity>0</DocSecurity>
  <Lines>18</Lines>
  <Paragraphs>5</Paragraphs>
  <ScaleCrop>false</ScaleCrop>
  <Company/>
  <LinksUpToDate>false</LinksUpToDate>
  <CharactersWithSpaces>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2017-03-06T23:01:00Z</dcterms:created>
  <dcterms:modified xsi:type="dcterms:W3CDTF">2017-03-06T23:05:00Z</dcterms:modified>
</cp:coreProperties>
</file>