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B20" w:rsidRPr="00136B95" w:rsidRDefault="00397970" w:rsidP="005B0B20">
      <w:pPr>
        <w:rPr>
          <w:rFonts w:ascii="Times New Roman" w:hAnsi="Times New Roman" w:cs="Times New Roman"/>
          <w:noProof/>
          <w:color w:val="0F243E" w:themeColor="text2" w:themeShade="80"/>
        </w:rPr>
      </w:pPr>
      <w:r>
        <w:rPr>
          <w:rFonts w:ascii="Times New Roman" w:hAnsi="Times New Roman" w:cs="Times New Roman"/>
          <w:noProof/>
          <w:color w:val="0F243E" w:themeColor="text2" w:themeShade="8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2051051</wp:posOffset>
                </wp:positionH>
                <wp:positionV relativeFrom="paragraph">
                  <wp:posOffset>214630</wp:posOffset>
                </wp:positionV>
                <wp:extent cx="1047750" cy="419100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7970" w:rsidRPr="00397970" w:rsidRDefault="00397970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397970">
                              <w:rPr>
                                <w:sz w:val="15"/>
                                <w:szCs w:val="15"/>
                              </w:rPr>
                              <w:t xml:space="preserve">                                                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             </w:t>
                            </w:r>
                            <w:r w:rsidRPr="00397970">
                              <w:rPr>
                                <w:sz w:val="15"/>
                                <w:szCs w:val="15"/>
                              </w:rPr>
                              <w:t xml:space="preserve">In collaborazione </w:t>
                            </w:r>
                            <w:proofErr w:type="gramStart"/>
                            <w:r w:rsidRPr="00397970">
                              <w:rPr>
                                <w:sz w:val="15"/>
                                <w:szCs w:val="15"/>
                              </w:rPr>
                              <w:t>con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161.5pt;margin-top:16.9pt;width:82.5pt;height:3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" fillcolor="white [3201]" stroked="f" strokeweight=".5pt">
                <v:textbox>
                  <w:txbxContent>
                    <w:p w:rsidR="00397970" w:rsidRPr="00397970" w:rsidRDefault="00397970">
                      <w:pPr>
                        <w:rPr>
                          <w:sz w:val="15"/>
                          <w:szCs w:val="15"/>
                        </w:rPr>
                      </w:pPr>
                      <w:r w:rsidRPr="00397970">
                        <w:rPr>
                          <w:sz w:val="15"/>
                          <w:szCs w:val="15"/>
                        </w:rPr>
                        <w:t xml:space="preserve">                                                </w:t>
                      </w:r>
                      <w:r>
                        <w:rPr>
                          <w:sz w:val="15"/>
                          <w:szCs w:val="15"/>
                        </w:rPr>
                        <w:t xml:space="preserve">              </w:t>
                      </w:r>
                      <w:r w:rsidRPr="00397970">
                        <w:rPr>
                          <w:sz w:val="15"/>
                          <w:szCs w:val="15"/>
                        </w:rPr>
                        <w:t>In collaborazione con</w:t>
                      </w:r>
                    </w:p>
                  </w:txbxContent>
                </v:textbox>
              </v:shape>
            </w:pict>
          </mc:Fallback>
        </mc:AlternateContent>
      </w:r>
      <w:r w:rsidRPr="00136B95">
        <w:rPr>
          <w:rFonts w:ascii="Times New Roman" w:hAnsi="Times New Roman" w:cs="Times New Roman"/>
          <w:noProof/>
          <w:color w:val="0F243E" w:themeColor="text2" w:themeShade="80"/>
          <w:lang w:eastAsia="it-IT"/>
        </w:rPr>
        <w:drawing>
          <wp:anchor distT="0" distB="0" distL="114300" distR="114300" simplePos="0" relativeHeight="251660288" behindDoc="0" locked="0" layoutInCell="1" allowOverlap="1" wp14:anchorId="572FDC25" wp14:editId="621D589F">
            <wp:simplePos x="0" y="0"/>
            <wp:positionH relativeFrom="column">
              <wp:posOffset>4442460</wp:posOffset>
            </wp:positionH>
            <wp:positionV relativeFrom="paragraph">
              <wp:posOffset>80010</wp:posOffset>
            </wp:positionV>
            <wp:extent cx="442595" cy="490855"/>
            <wp:effectExtent l="0" t="0" r="0" b="444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rchivi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95" cy="49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F243E" w:themeColor="text2" w:themeShade="80"/>
          <w:lang w:eastAsia="it-IT"/>
        </w:rPr>
        <w:drawing>
          <wp:anchor distT="0" distB="0" distL="114300" distR="114300" simplePos="0" relativeHeight="251661312" behindDoc="1" locked="0" layoutInCell="1" allowOverlap="1" wp14:anchorId="1BA0E177" wp14:editId="05F65BE4">
            <wp:simplePos x="0" y="0"/>
            <wp:positionH relativeFrom="column">
              <wp:posOffset>5023485</wp:posOffset>
            </wp:positionH>
            <wp:positionV relativeFrom="paragraph">
              <wp:posOffset>215265</wp:posOffset>
            </wp:positionV>
            <wp:extent cx="985520" cy="238125"/>
            <wp:effectExtent l="0" t="0" r="5080" b="9525"/>
            <wp:wrapThrough wrapText="bothSides">
              <wp:wrapPolygon edited="0">
                <wp:start x="13778" y="0"/>
                <wp:lineTo x="0" y="12096"/>
                <wp:lineTo x="0" y="20736"/>
                <wp:lineTo x="14613" y="20736"/>
                <wp:lineTo x="21294" y="20736"/>
                <wp:lineTo x="19206" y="0"/>
                <wp:lineTo x="13778" y="0"/>
              </wp:wrapPolygon>
            </wp:wrapThrough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uovi argoment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52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6B95" w:rsidRPr="00136B95">
        <w:rPr>
          <w:rFonts w:ascii="Times New Roman" w:hAnsi="Times New Roman" w:cs="Times New Roman"/>
          <w:noProof/>
          <w:color w:val="0F243E" w:themeColor="text2" w:themeShade="80"/>
          <w:lang w:eastAsia="it-IT"/>
        </w:rPr>
        <w:drawing>
          <wp:anchor distT="0" distB="0" distL="114300" distR="114300" simplePos="0" relativeHeight="251658240" behindDoc="0" locked="0" layoutInCell="1" allowOverlap="1" wp14:anchorId="0A2A28DD" wp14:editId="0E6E61C8">
            <wp:simplePos x="0" y="0"/>
            <wp:positionH relativeFrom="column">
              <wp:posOffset>2527935</wp:posOffset>
            </wp:positionH>
            <wp:positionV relativeFrom="paragraph">
              <wp:posOffset>-67945</wp:posOffset>
            </wp:positionV>
            <wp:extent cx="733425" cy="625475"/>
            <wp:effectExtent l="0" t="0" r="9525" b="31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asa delle Letteratur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2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B20" w:rsidRPr="00136B95">
        <w:rPr>
          <w:rFonts w:ascii="Times New Roman" w:hAnsi="Times New Roman" w:cs="Times New Roman"/>
          <w:noProof/>
          <w:color w:val="0F243E" w:themeColor="text2" w:themeShade="80"/>
          <w:lang w:eastAsia="it-IT"/>
        </w:rPr>
        <w:drawing>
          <wp:anchor distT="0" distB="0" distL="114300" distR="114300" simplePos="0" relativeHeight="251659264" behindDoc="1" locked="0" layoutInCell="1" allowOverlap="1" wp14:anchorId="02B6D64E" wp14:editId="3B482EA0">
            <wp:simplePos x="0" y="0"/>
            <wp:positionH relativeFrom="column">
              <wp:posOffset>-104140</wp:posOffset>
            </wp:positionH>
            <wp:positionV relativeFrom="paragraph">
              <wp:posOffset>71755</wp:posOffset>
            </wp:positionV>
            <wp:extent cx="1343025" cy="382905"/>
            <wp:effectExtent l="0" t="0" r="9525" b="0"/>
            <wp:wrapThrough wrapText="bothSides">
              <wp:wrapPolygon edited="0">
                <wp:start x="0" y="0"/>
                <wp:lineTo x="0" y="20418"/>
                <wp:lineTo x="21447" y="20418"/>
                <wp:lineTo x="21447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MA_fondi chiar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8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4DA" w:rsidRPr="00136B95">
        <w:rPr>
          <w:rFonts w:ascii="Times New Roman" w:hAnsi="Times New Roman" w:cs="Times New Roman"/>
          <w:color w:val="0F243E" w:themeColor="text2" w:themeShade="80"/>
        </w:rPr>
        <w:t xml:space="preserve">                                                                                    </w:t>
      </w:r>
      <w:r w:rsidR="005B0B20" w:rsidRPr="00136B95"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="00C254DA" w:rsidRPr="00136B95">
        <w:rPr>
          <w:rFonts w:ascii="Times New Roman" w:hAnsi="Times New Roman" w:cs="Times New Roman"/>
          <w:color w:val="0F243E" w:themeColor="text2" w:themeShade="80"/>
        </w:rPr>
        <w:t xml:space="preserve">      </w:t>
      </w:r>
      <w:r w:rsidR="005B0B20" w:rsidRPr="00136B95">
        <w:rPr>
          <w:rFonts w:ascii="Times New Roman" w:hAnsi="Times New Roman" w:cs="Times New Roman"/>
          <w:color w:val="0F243E" w:themeColor="text2" w:themeShade="80"/>
        </w:rPr>
        <w:t xml:space="preserve"> </w:t>
      </w:r>
      <w:r w:rsidR="00C254DA" w:rsidRPr="00136B95">
        <w:rPr>
          <w:rFonts w:ascii="Times New Roman" w:hAnsi="Times New Roman" w:cs="Times New Roman"/>
          <w:color w:val="0F243E" w:themeColor="text2" w:themeShade="80"/>
        </w:rPr>
        <w:t xml:space="preserve">   </w:t>
      </w:r>
      <w:r w:rsidR="005B0B20" w:rsidRPr="00136B95">
        <w:rPr>
          <w:rFonts w:ascii="Times New Roman" w:hAnsi="Times New Roman" w:cs="Times New Roman"/>
          <w:color w:val="0F243E" w:themeColor="text2" w:themeShade="80"/>
        </w:rPr>
        <w:t xml:space="preserve">     </w:t>
      </w:r>
    </w:p>
    <w:p w:rsidR="00C254DA" w:rsidRPr="00136B95" w:rsidRDefault="00C254DA">
      <w:pPr>
        <w:rPr>
          <w:rFonts w:ascii="Times New Roman" w:hAnsi="Times New Roman" w:cs="Times New Roman"/>
          <w:color w:val="0F243E" w:themeColor="text2" w:themeShade="80"/>
        </w:rPr>
      </w:pPr>
      <w:r w:rsidRPr="00136B95">
        <w:rPr>
          <w:rFonts w:ascii="Times New Roman" w:hAnsi="Times New Roman" w:cs="Times New Roman"/>
          <w:color w:val="0F243E" w:themeColor="text2" w:themeShade="80"/>
        </w:rPr>
        <w:t xml:space="preserve">                                                         </w:t>
      </w:r>
    </w:p>
    <w:p w:rsidR="009C7130" w:rsidRDefault="009C7130" w:rsidP="009C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it-IT"/>
        </w:rPr>
      </w:pPr>
    </w:p>
    <w:p w:rsidR="009C7130" w:rsidRPr="009C7130" w:rsidRDefault="009C7130" w:rsidP="009C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it-IT"/>
        </w:rPr>
      </w:pPr>
      <w:r w:rsidRPr="009C7130">
        <w:rPr>
          <w:rFonts w:ascii="Times New Roman" w:eastAsia="Times New Roman" w:hAnsi="Times New Roman" w:cs="Times New Roman"/>
          <w:b/>
          <w:sz w:val="48"/>
          <w:szCs w:val="48"/>
          <w:lang w:eastAsia="it-IT"/>
        </w:rPr>
        <w:t>Comunicato stampa</w:t>
      </w:r>
    </w:p>
    <w:p w:rsidR="009C7130" w:rsidRPr="009C7130" w:rsidRDefault="009C7130" w:rsidP="009C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it-IT"/>
        </w:rPr>
      </w:pPr>
    </w:p>
    <w:p w:rsidR="009C7130" w:rsidRPr="009C7130" w:rsidRDefault="009C7130" w:rsidP="009C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it-IT"/>
        </w:rPr>
      </w:pPr>
      <w:r w:rsidRPr="009C7130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it-IT"/>
        </w:rPr>
        <w:t>Casa delle Letterature</w:t>
      </w:r>
    </w:p>
    <w:p w:rsidR="009C7130" w:rsidRDefault="009C7130" w:rsidP="009C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it-IT"/>
        </w:rPr>
      </w:pPr>
      <w:r w:rsidRPr="009C7130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it-IT"/>
        </w:rPr>
        <w:t>Roma – piazza dell’Orologio n.3</w:t>
      </w:r>
    </w:p>
    <w:p w:rsidR="009C7130" w:rsidRDefault="009C7130" w:rsidP="009C71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it-IT"/>
        </w:rPr>
      </w:pPr>
      <w:r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it-IT"/>
        </w:rPr>
        <w:t>4 maggio – 14 luglio 2016</w:t>
      </w:r>
    </w:p>
    <w:p w:rsidR="00963D54" w:rsidRDefault="00963D54" w:rsidP="00963D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963D54" w:rsidRPr="00963D54" w:rsidRDefault="00963D54" w:rsidP="00963D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963D54">
        <w:rPr>
          <w:rFonts w:ascii="Times New Roman" w:eastAsia="Calibri" w:hAnsi="Times New Roman" w:cs="Times New Roman"/>
          <w:b/>
          <w:sz w:val="28"/>
          <w:szCs w:val="28"/>
          <w:u w:val="single"/>
        </w:rPr>
        <w:t>Inaugurazione</w:t>
      </w:r>
      <w:proofErr w:type="gramStart"/>
      <w:r w:rsidRPr="00963D5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 </w:t>
      </w:r>
      <w:proofErr w:type="gramEnd"/>
    </w:p>
    <w:p w:rsidR="00963D54" w:rsidRDefault="00963D54" w:rsidP="00963D54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                             </w:t>
      </w:r>
      <w:r w:rsidR="009C7130" w:rsidRPr="009C7130">
        <w:rPr>
          <w:rFonts w:ascii="Times New Roman" w:eastAsia="Calibri" w:hAnsi="Times New Roman" w:cs="Times New Roman"/>
          <w:b/>
          <w:sz w:val="32"/>
          <w:szCs w:val="32"/>
          <w:u w:val="single"/>
        </w:rPr>
        <w:t>Mercoledì 4 maggio 2016 ore 18.30</w:t>
      </w:r>
    </w:p>
    <w:p w:rsidR="00963D54" w:rsidRPr="00963D54" w:rsidRDefault="00963D54" w:rsidP="00963D54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u w:val="single"/>
        </w:rPr>
      </w:pPr>
    </w:p>
    <w:p w:rsidR="00F92267" w:rsidRPr="00136B95" w:rsidRDefault="00F92267" w:rsidP="009C7130">
      <w:pPr>
        <w:spacing w:after="0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 w:rsidRPr="00136B95">
        <w:rPr>
          <w:rFonts w:ascii="Times New Roman" w:hAnsi="Times New Roman" w:cs="Times New Roman"/>
          <w:b/>
          <w:i/>
          <w:color w:val="FF0000"/>
          <w:sz w:val="72"/>
          <w:szCs w:val="72"/>
        </w:rPr>
        <w:t>Enzo Siciliano</w:t>
      </w:r>
      <w:r w:rsidR="00566CCA" w:rsidRPr="00136B95">
        <w:rPr>
          <w:rFonts w:ascii="Times New Roman" w:hAnsi="Times New Roman" w:cs="Times New Roman"/>
          <w:b/>
          <w:i/>
          <w:color w:val="FF0000"/>
          <w:sz w:val="72"/>
          <w:szCs w:val="72"/>
        </w:rPr>
        <w:t xml:space="preserve"> nel suo tempo</w:t>
      </w:r>
    </w:p>
    <w:p w:rsidR="00E50CFD" w:rsidRDefault="009C7130" w:rsidP="00E50C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  <w:proofErr w:type="gramStart"/>
      <w:r>
        <w:rPr>
          <w:rFonts w:ascii="Times New Roman" w:hAnsi="Times New Roman" w:cs="Times New Roman"/>
          <w:b/>
          <w:color w:val="FF0000"/>
          <w:sz w:val="52"/>
          <w:szCs w:val="52"/>
        </w:rPr>
        <w:t>mostra</w:t>
      </w:r>
      <w:proofErr w:type="gramEnd"/>
      <w:r>
        <w:rPr>
          <w:rFonts w:ascii="Times New Roman" w:hAnsi="Times New Roman" w:cs="Times New Roman"/>
          <w:b/>
          <w:color w:val="FF0000"/>
          <w:sz w:val="52"/>
          <w:szCs w:val="52"/>
        </w:rPr>
        <w:t xml:space="preserve"> – incontri – letture</w:t>
      </w:r>
    </w:p>
    <w:p w:rsidR="00E50CFD" w:rsidRPr="00E50CFD" w:rsidRDefault="00E50CFD" w:rsidP="00E50CFD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52"/>
          <w:szCs w:val="52"/>
        </w:rPr>
      </w:pPr>
    </w:p>
    <w:p w:rsidR="00E50CFD" w:rsidRDefault="00C2340A" w:rsidP="00BD43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>La Casa delle Letterature di Roma</w:t>
      </w:r>
      <w:r w:rsidR="00BD4313" w:rsidRPr="00136B95">
        <w:rPr>
          <w:rFonts w:ascii="Times New Roman" w:hAnsi="Times New Roman" w:cs="Times New Roman"/>
          <w:b/>
          <w:sz w:val="24"/>
          <w:szCs w:val="24"/>
        </w:rPr>
        <w:t>, sede della Biblioteca</w:t>
      </w:r>
      <w:r w:rsidR="00C21C19">
        <w:rPr>
          <w:rFonts w:ascii="Times New Roman" w:hAnsi="Times New Roman" w:cs="Times New Roman"/>
          <w:b/>
          <w:sz w:val="24"/>
          <w:szCs w:val="24"/>
        </w:rPr>
        <w:t xml:space="preserve"> Fondo Enzo Siciliano dal 2008,</w:t>
      </w:r>
      <w:r w:rsidR="00BD4313" w:rsidRPr="00136B95">
        <w:rPr>
          <w:rFonts w:ascii="Times New Roman" w:hAnsi="Times New Roman" w:cs="Times New Roman"/>
          <w:b/>
          <w:sz w:val="24"/>
          <w:szCs w:val="24"/>
        </w:rPr>
        <w:t xml:space="preserve"> lo ricorda e gli rende omaggio</w:t>
      </w:r>
      <w:proofErr w:type="gramStart"/>
      <w:r w:rsidR="00BD4313" w:rsidRPr="00136B9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BD4313" w:rsidRPr="00136B95">
        <w:rPr>
          <w:rFonts w:ascii="Times New Roman" w:hAnsi="Times New Roman" w:cs="Times New Roman"/>
          <w:b/>
          <w:sz w:val="24"/>
          <w:szCs w:val="24"/>
        </w:rPr>
        <w:t>dieci anni dopo la sua morte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 con una mostra fotografica</w:t>
      </w:r>
      <w:r w:rsidRPr="00136B95">
        <w:rPr>
          <w:rFonts w:ascii="Times New Roman" w:hAnsi="Times New Roman" w:cs="Times New Roman"/>
          <w:b/>
          <w:sz w:val="24"/>
          <w:szCs w:val="24"/>
        </w:rPr>
        <w:t>, incontri e letture che si svolgerann</w:t>
      </w:r>
      <w:r w:rsidR="00BD4313" w:rsidRPr="00136B95">
        <w:rPr>
          <w:rFonts w:ascii="Times New Roman" w:hAnsi="Times New Roman" w:cs="Times New Roman"/>
          <w:b/>
          <w:sz w:val="24"/>
          <w:szCs w:val="24"/>
        </w:rPr>
        <w:t>o dal 4 maggio al 14 luglio 2016.</w:t>
      </w:r>
      <w:r w:rsidR="009C7130">
        <w:rPr>
          <w:rFonts w:ascii="Times New Roman" w:hAnsi="Times New Roman" w:cs="Times New Roman"/>
          <w:b/>
          <w:sz w:val="24"/>
          <w:szCs w:val="24"/>
        </w:rPr>
        <w:t xml:space="preserve"> L’iniziativa si compone di una mostra fotografica realizzata con materiali da archivi privati 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che </w:t>
      </w:r>
      <w:r w:rsidR="009C7130">
        <w:rPr>
          <w:rFonts w:ascii="Times New Roman" w:hAnsi="Times New Roman" w:cs="Times New Roman"/>
          <w:b/>
          <w:sz w:val="24"/>
          <w:szCs w:val="24"/>
        </w:rPr>
        <w:t>vuole soprattutto ricostruire gli anni di Enzo Siciliano</w:t>
      </w:r>
      <w:r w:rsidR="00E50CFD">
        <w:rPr>
          <w:rFonts w:ascii="Times New Roman" w:hAnsi="Times New Roman" w:cs="Times New Roman"/>
          <w:b/>
          <w:sz w:val="24"/>
          <w:szCs w:val="24"/>
        </w:rPr>
        <w:t>,</w:t>
      </w:r>
      <w:r w:rsidR="009C7130">
        <w:rPr>
          <w:rFonts w:ascii="Times New Roman" w:hAnsi="Times New Roman" w:cs="Times New Roman"/>
          <w:b/>
          <w:sz w:val="24"/>
          <w:szCs w:val="24"/>
        </w:rPr>
        <w:t xml:space="preserve"> prevalentemente romani</w:t>
      </w:r>
      <w:r w:rsidR="00E50CFD">
        <w:rPr>
          <w:rFonts w:ascii="Times New Roman" w:hAnsi="Times New Roman" w:cs="Times New Roman"/>
          <w:b/>
          <w:sz w:val="24"/>
          <w:szCs w:val="24"/>
        </w:rPr>
        <w:t>,</w:t>
      </w:r>
      <w:r w:rsidR="009C7130">
        <w:rPr>
          <w:rFonts w:ascii="Times New Roman" w:hAnsi="Times New Roman" w:cs="Times New Roman"/>
          <w:b/>
          <w:sz w:val="24"/>
          <w:szCs w:val="24"/>
        </w:rPr>
        <w:t xml:space="preserve"> in cui si è dispiegata la sua vita ins</w:t>
      </w:r>
      <w:r w:rsidR="00C21C19">
        <w:rPr>
          <w:rFonts w:ascii="Times New Roman" w:hAnsi="Times New Roman" w:cs="Times New Roman"/>
          <w:b/>
          <w:sz w:val="24"/>
          <w:szCs w:val="24"/>
        </w:rPr>
        <w:t xml:space="preserve">ieme a tanti scrittori, critici, studiosi. </w:t>
      </w:r>
      <w:proofErr w:type="gramStart"/>
      <w:r w:rsidR="00C21C19">
        <w:rPr>
          <w:rFonts w:ascii="Times New Roman" w:hAnsi="Times New Roman" w:cs="Times New Roman"/>
          <w:b/>
          <w:sz w:val="24"/>
          <w:szCs w:val="24"/>
        </w:rPr>
        <w:t xml:space="preserve">Una </w:t>
      </w:r>
      <w:proofErr w:type="gramEnd"/>
      <w:r w:rsidR="009C7130">
        <w:rPr>
          <w:rFonts w:ascii="Times New Roman" w:hAnsi="Times New Roman" w:cs="Times New Roman"/>
          <w:b/>
          <w:sz w:val="24"/>
          <w:szCs w:val="24"/>
        </w:rPr>
        <w:t>intera epoca, anni in cui la nostra città è stata culturalmente attiva e vivace e in cui si sono realizzati tanti progetti culturali</w:t>
      </w:r>
      <w:r w:rsidR="002065E5">
        <w:rPr>
          <w:rFonts w:ascii="Times New Roman" w:hAnsi="Times New Roman" w:cs="Times New Roman"/>
          <w:b/>
          <w:sz w:val="24"/>
          <w:szCs w:val="24"/>
        </w:rPr>
        <w:t xml:space="preserve"> di cui Siciliano è stato spesso protagonista, sempre partecipe. Ricordando lui ci rendiamo conto di </w:t>
      </w:r>
      <w:proofErr w:type="gramStart"/>
      <w:r w:rsidR="002065E5">
        <w:rPr>
          <w:rFonts w:ascii="Times New Roman" w:hAnsi="Times New Roman" w:cs="Times New Roman"/>
          <w:b/>
          <w:sz w:val="24"/>
          <w:szCs w:val="24"/>
        </w:rPr>
        <w:t>rendere</w:t>
      </w:r>
      <w:proofErr w:type="gramEnd"/>
      <w:r w:rsidR="002065E5">
        <w:rPr>
          <w:rFonts w:ascii="Times New Roman" w:hAnsi="Times New Roman" w:cs="Times New Roman"/>
          <w:b/>
          <w:sz w:val="24"/>
          <w:szCs w:val="24"/>
        </w:rPr>
        <w:t xml:space="preserve"> omaggio a un’intera generazione di scrittori e intellettuali che desideriamo continuare a sentire vicini, che forse vorremmo ancora al nostro fianco e che in ogni caso è bene “raccontare” alle generazioni più giovani. Insieme alla mostra, di cui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 farà parte, </w:t>
      </w:r>
      <w:r w:rsidR="002065E5">
        <w:rPr>
          <w:rFonts w:ascii="Times New Roman" w:hAnsi="Times New Roman" w:cs="Times New Roman"/>
          <w:b/>
          <w:sz w:val="24"/>
          <w:szCs w:val="24"/>
        </w:rPr>
        <w:t>un filmato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 di grandissimo interesse</w:t>
      </w:r>
      <w:r w:rsidR="002065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realizzato </w:t>
      </w:r>
      <w:r w:rsidR="002065E5">
        <w:rPr>
          <w:rFonts w:ascii="Times New Roman" w:hAnsi="Times New Roman" w:cs="Times New Roman"/>
          <w:b/>
          <w:sz w:val="24"/>
          <w:szCs w:val="24"/>
        </w:rPr>
        <w:t xml:space="preserve">con materiali delle Teche RAI che raccoglie sue interviste </w:t>
      </w:r>
      <w:proofErr w:type="gramStart"/>
      <w:r w:rsidR="002065E5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2065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2065E5">
        <w:rPr>
          <w:rFonts w:ascii="Times New Roman" w:hAnsi="Times New Roman" w:cs="Times New Roman"/>
          <w:b/>
          <w:sz w:val="24"/>
          <w:szCs w:val="24"/>
        </w:rPr>
        <w:t>scrittori</w:t>
      </w:r>
      <w:proofErr w:type="gramEnd"/>
      <w:r w:rsidR="002065E5">
        <w:rPr>
          <w:rFonts w:ascii="Times New Roman" w:hAnsi="Times New Roman" w:cs="Times New Roman"/>
          <w:b/>
          <w:sz w:val="24"/>
          <w:szCs w:val="24"/>
        </w:rPr>
        <w:t xml:space="preserve"> e in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tellettuali. In due incontri poi, </w:t>
      </w:r>
      <w:r w:rsidR="002065E5">
        <w:rPr>
          <w:rFonts w:ascii="Times New Roman" w:hAnsi="Times New Roman" w:cs="Times New Roman"/>
          <w:b/>
          <w:sz w:val="24"/>
          <w:szCs w:val="24"/>
        </w:rPr>
        <w:t xml:space="preserve">il 4 maggio 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2065E5">
        <w:rPr>
          <w:rFonts w:ascii="Times New Roman" w:hAnsi="Times New Roman" w:cs="Times New Roman"/>
          <w:b/>
          <w:sz w:val="24"/>
          <w:szCs w:val="24"/>
        </w:rPr>
        <w:t>il 24 maggio, ascolteremo testimonianze e interventi critici che vorranno da una parte narrare il suo incessante lavoro culturale</w:t>
      </w:r>
      <w:proofErr w:type="gramStart"/>
      <w:r w:rsidR="002065E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2065E5">
        <w:rPr>
          <w:rFonts w:ascii="Times New Roman" w:hAnsi="Times New Roman" w:cs="Times New Roman"/>
          <w:b/>
          <w:sz w:val="24"/>
          <w:szCs w:val="24"/>
        </w:rPr>
        <w:t xml:space="preserve">innanzitutto come direttore della rivista </w:t>
      </w:r>
      <w:r w:rsidR="002065E5">
        <w:rPr>
          <w:rFonts w:ascii="Times New Roman" w:hAnsi="Times New Roman" w:cs="Times New Roman"/>
          <w:b/>
          <w:i/>
          <w:sz w:val="24"/>
          <w:szCs w:val="24"/>
        </w:rPr>
        <w:t xml:space="preserve">Nuovi Argomenti </w:t>
      </w:r>
      <w:r w:rsidR="00E50CFD">
        <w:rPr>
          <w:rFonts w:ascii="Times New Roman" w:hAnsi="Times New Roman" w:cs="Times New Roman"/>
          <w:b/>
          <w:sz w:val="24"/>
          <w:szCs w:val="24"/>
        </w:rPr>
        <w:t xml:space="preserve"> e dall’altra  riflettere sui suoi testi narrativi e saggistici. La conclusione la daremo a lui perché in tanti leggeremo brani tratti da suoi libri, una vera e propria maratona di lettura in cui ognuno leggerà qualche pagina dopo aver detto le ragioni per cui le ha scelte. </w:t>
      </w:r>
    </w:p>
    <w:p w:rsidR="00963D54" w:rsidRDefault="00E50CFD" w:rsidP="00BD431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963D54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Maria Ida Gaeta</w:t>
      </w:r>
      <w:r w:rsidR="00963D54">
        <w:rPr>
          <w:rFonts w:ascii="Times New Roman" w:hAnsi="Times New Roman" w:cs="Times New Roman"/>
          <w:b/>
          <w:sz w:val="24"/>
          <w:szCs w:val="24"/>
        </w:rPr>
        <w:t>, direttrice della Casa delle Letterature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3D54" w:rsidRDefault="00963D54" w:rsidP="00136B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</w:t>
      </w:r>
    </w:p>
    <w:p w:rsidR="00F92267" w:rsidRPr="00963D54" w:rsidRDefault="00551C71" w:rsidP="00136B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color w:val="FF0000"/>
          <w:sz w:val="28"/>
          <w:szCs w:val="28"/>
        </w:rPr>
        <w:t>Program</w:t>
      </w:r>
      <w:r w:rsidR="00136B9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ma </w:t>
      </w:r>
    </w:p>
    <w:p w:rsidR="00551C71" w:rsidRPr="00136B95" w:rsidRDefault="00551C71" w:rsidP="00136B9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6B95">
        <w:rPr>
          <w:rFonts w:ascii="Times New Roman" w:hAnsi="Times New Roman" w:cs="Times New Roman"/>
          <w:b/>
          <w:sz w:val="28"/>
          <w:szCs w:val="28"/>
          <w:u w:val="single"/>
        </w:rPr>
        <w:t>mercoledì 4 maggio ore 18.30</w:t>
      </w:r>
    </w:p>
    <w:p w:rsidR="00551C71" w:rsidRPr="00136B95" w:rsidRDefault="00551C71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>Officina Siciliano</w:t>
      </w:r>
      <w:proofErr w:type="gramStart"/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:</w:t>
      </w:r>
      <w:proofErr w:type="gramEnd"/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Nuovi Argomenti da una generazione all’altra</w:t>
      </w:r>
      <w:r w:rsidRPr="00136B9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51C71" w:rsidRPr="00136B95" w:rsidRDefault="00551C71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>Gli anni di Enzo Siciliano direttore della rivista</w:t>
      </w:r>
      <w:proofErr w:type="gramStart"/>
      <w:r w:rsidRPr="00136B9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Pr="00136B95">
        <w:rPr>
          <w:rFonts w:ascii="Times New Roman" w:hAnsi="Times New Roman" w:cs="Times New Roman"/>
          <w:b/>
          <w:sz w:val="24"/>
          <w:szCs w:val="24"/>
        </w:rPr>
        <w:t>nella testimonianza dei segretari di redazione e dei redattori.</w:t>
      </w:r>
    </w:p>
    <w:p w:rsidR="00551C71" w:rsidRPr="00136B95" w:rsidRDefault="00551C71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>Interventi di</w:t>
      </w:r>
      <w:r w:rsidRPr="00136B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6B95">
        <w:rPr>
          <w:rFonts w:ascii="Times New Roman" w:hAnsi="Times New Roman" w:cs="Times New Roman"/>
          <w:b/>
          <w:sz w:val="24"/>
          <w:szCs w:val="24"/>
        </w:rPr>
        <w:t xml:space="preserve">Edoardo </w:t>
      </w:r>
      <w:proofErr w:type="spellStart"/>
      <w:r w:rsidRPr="00136B95">
        <w:rPr>
          <w:rFonts w:ascii="Times New Roman" w:hAnsi="Times New Roman" w:cs="Times New Roman"/>
          <w:b/>
          <w:sz w:val="24"/>
          <w:szCs w:val="24"/>
        </w:rPr>
        <w:t>Albinati</w:t>
      </w:r>
      <w:proofErr w:type="spellEnd"/>
      <w:r w:rsidRPr="00136B95">
        <w:rPr>
          <w:rFonts w:ascii="Times New Roman" w:hAnsi="Times New Roman" w:cs="Times New Roman"/>
          <w:b/>
          <w:sz w:val="24"/>
          <w:szCs w:val="24"/>
        </w:rPr>
        <w:t>,</w:t>
      </w:r>
      <w:r w:rsidR="009B43B3" w:rsidRPr="00136B95">
        <w:rPr>
          <w:rFonts w:ascii="Times New Roman" w:hAnsi="Times New Roman" w:cs="Times New Roman"/>
          <w:b/>
          <w:sz w:val="24"/>
          <w:szCs w:val="24"/>
        </w:rPr>
        <w:t xml:space="preserve"> Simone </w:t>
      </w:r>
      <w:proofErr w:type="spellStart"/>
      <w:r w:rsidR="009B43B3" w:rsidRPr="00136B95">
        <w:rPr>
          <w:rFonts w:ascii="Times New Roman" w:hAnsi="Times New Roman" w:cs="Times New Roman"/>
          <w:b/>
          <w:sz w:val="24"/>
          <w:szCs w:val="24"/>
        </w:rPr>
        <w:t>Caltabellota</w:t>
      </w:r>
      <w:proofErr w:type="spellEnd"/>
      <w:r w:rsidR="009B43B3" w:rsidRPr="00136B9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36B95">
        <w:rPr>
          <w:rFonts w:ascii="Times New Roman" w:hAnsi="Times New Roman" w:cs="Times New Roman"/>
          <w:b/>
          <w:sz w:val="24"/>
          <w:szCs w:val="24"/>
        </w:rPr>
        <w:t xml:space="preserve">Carlo </w:t>
      </w:r>
      <w:proofErr w:type="gramStart"/>
      <w:r w:rsidRPr="00136B95">
        <w:rPr>
          <w:rFonts w:ascii="Times New Roman" w:hAnsi="Times New Roman" w:cs="Times New Roman"/>
          <w:b/>
          <w:sz w:val="24"/>
          <w:szCs w:val="24"/>
        </w:rPr>
        <w:t>Carabba</w:t>
      </w:r>
      <w:proofErr w:type="gramEnd"/>
      <w:r w:rsidRPr="00136B95">
        <w:rPr>
          <w:rFonts w:ascii="Times New Roman" w:hAnsi="Times New Roman" w:cs="Times New Roman"/>
          <w:b/>
          <w:sz w:val="24"/>
          <w:szCs w:val="24"/>
        </w:rPr>
        <w:t xml:space="preserve">, Marco </w:t>
      </w:r>
      <w:proofErr w:type="spellStart"/>
      <w:r w:rsidRPr="00136B95">
        <w:rPr>
          <w:rFonts w:ascii="Times New Roman" w:hAnsi="Times New Roman" w:cs="Times New Roman"/>
          <w:b/>
          <w:sz w:val="24"/>
          <w:szCs w:val="24"/>
        </w:rPr>
        <w:t>Cubeddu</w:t>
      </w:r>
      <w:proofErr w:type="spellEnd"/>
      <w:r w:rsidRPr="00136B95">
        <w:rPr>
          <w:rFonts w:ascii="Times New Roman" w:hAnsi="Times New Roman" w:cs="Times New Roman"/>
          <w:b/>
          <w:sz w:val="24"/>
          <w:szCs w:val="24"/>
        </w:rPr>
        <w:t xml:space="preserve">, Lorenzo </w:t>
      </w:r>
      <w:proofErr w:type="spellStart"/>
      <w:r w:rsidRPr="00136B95">
        <w:rPr>
          <w:rFonts w:ascii="Times New Roman" w:hAnsi="Times New Roman" w:cs="Times New Roman"/>
          <w:b/>
          <w:sz w:val="24"/>
          <w:szCs w:val="24"/>
        </w:rPr>
        <w:t>Pavolini</w:t>
      </w:r>
      <w:proofErr w:type="spellEnd"/>
      <w:r w:rsidRPr="00136B9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B43B3" w:rsidRPr="00136B95">
        <w:rPr>
          <w:rFonts w:ascii="Times New Roman" w:hAnsi="Times New Roman" w:cs="Times New Roman"/>
          <w:b/>
          <w:sz w:val="24"/>
          <w:szCs w:val="24"/>
        </w:rPr>
        <w:t>Carola Susani, Emanuele Trevi, Sandro Veronesi</w:t>
      </w:r>
    </w:p>
    <w:p w:rsidR="00551C71" w:rsidRPr="00136B95" w:rsidRDefault="00551C71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0B20" w:rsidRPr="00397970" w:rsidRDefault="00551C71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97970">
        <w:rPr>
          <w:rFonts w:ascii="Times New Roman" w:hAnsi="Times New Roman" w:cs="Times New Roman"/>
          <w:b/>
          <w:i/>
          <w:color w:val="FF0000"/>
          <w:sz w:val="28"/>
          <w:szCs w:val="28"/>
        </w:rPr>
        <w:t>Inaugura</w:t>
      </w:r>
      <w:r w:rsidR="00566CCA" w:rsidRPr="00397970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zione della mostra fotografica </w:t>
      </w:r>
    </w:p>
    <w:p w:rsidR="00566CCA" w:rsidRPr="00136B95" w:rsidRDefault="005B0B20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>La mo</w:t>
      </w:r>
      <w:r w:rsidR="007C158A" w:rsidRPr="00136B95">
        <w:rPr>
          <w:rFonts w:ascii="Times New Roman" w:hAnsi="Times New Roman" w:cs="Times New Roman"/>
          <w:b/>
          <w:sz w:val="24"/>
          <w:szCs w:val="24"/>
        </w:rPr>
        <w:t>s</w:t>
      </w:r>
      <w:r w:rsidRPr="00136B95">
        <w:rPr>
          <w:rFonts w:ascii="Times New Roman" w:hAnsi="Times New Roman" w:cs="Times New Roman"/>
          <w:b/>
          <w:sz w:val="24"/>
          <w:szCs w:val="24"/>
        </w:rPr>
        <w:t>tra</w:t>
      </w:r>
      <w:r w:rsidR="007C158A" w:rsidRPr="00136B95">
        <w:rPr>
          <w:rFonts w:ascii="Times New Roman" w:hAnsi="Times New Roman" w:cs="Times New Roman"/>
          <w:b/>
          <w:sz w:val="24"/>
          <w:szCs w:val="24"/>
        </w:rPr>
        <w:t xml:space="preserve"> ricostruisce</w:t>
      </w:r>
      <w:r w:rsidR="00136B95">
        <w:rPr>
          <w:rFonts w:ascii="Times New Roman" w:hAnsi="Times New Roman" w:cs="Times New Roman"/>
          <w:b/>
          <w:sz w:val="24"/>
          <w:szCs w:val="24"/>
        </w:rPr>
        <w:t xml:space="preserve"> la vita, i lavori, gli affetti di Enzo Siciliano ed è </w:t>
      </w:r>
      <w:r w:rsidR="00566CCA" w:rsidRPr="00136B95">
        <w:rPr>
          <w:rFonts w:ascii="Times New Roman" w:hAnsi="Times New Roman" w:cs="Times New Roman"/>
          <w:b/>
          <w:sz w:val="24"/>
          <w:szCs w:val="24"/>
        </w:rPr>
        <w:t>realizzata con materiali</w:t>
      </w:r>
      <w:r w:rsidR="00136B95">
        <w:rPr>
          <w:rFonts w:ascii="Times New Roman" w:hAnsi="Times New Roman" w:cs="Times New Roman"/>
          <w:b/>
          <w:sz w:val="24"/>
          <w:szCs w:val="24"/>
        </w:rPr>
        <w:t xml:space="preserve"> provenienti da archivi privati. E’</w:t>
      </w:r>
      <w:r w:rsidR="00566CCA" w:rsidRPr="00136B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66CCA" w:rsidRPr="00136B95">
        <w:rPr>
          <w:rFonts w:ascii="Times New Roman" w:hAnsi="Times New Roman" w:cs="Times New Roman"/>
          <w:b/>
          <w:sz w:val="24"/>
          <w:szCs w:val="24"/>
        </w:rPr>
        <w:t>curata</w:t>
      </w:r>
      <w:proofErr w:type="gramEnd"/>
      <w:r w:rsidR="00566CCA" w:rsidRPr="00136B95">
        <w:rPr>
          <w:rFonts w:ascii="Times New Roman" w:hAnsi="Times New Roman" w:cs="Times New Roman"/>
          <w:b/>
          <w:sz w:val="24"/>
          <w:szCs w:val="24"/>
        </w:rPr>
        <w:t xml:space="preserve"> da Maria Paola Maino </w:t>
      </w:r>
      <w:r w:rsidR="00B638E9" w:rsidRPr="00136B95">
        <w:rPr>
          <w:rFonts w:ascii="Times New Roman" w:hAnsi="Times New Roman" w:cs="Times New Roman"/>
          <w:b/>
          <w:sz w:val="24"/>
          <w:szCs w:val="24"/>
        </w:rPr>
        <w:t>con l’affettuoso contributo di Elena e Cl</w:t>
      </w:r>
      <w:r w:rsidR="00C2340A" w:rsidRPr="00136B95">
        <w:rPr>
          <w:rFonts w:ascii="Times New Roman" w:hAnsi="Times New Roman" w:cs="Times New Roman"/>
          <w:b/>
          <w:sz w:val="24"/>
          <w:szCs w:val="24"/>
        </w:rPr>
        <w:t xml:space="preserve">audio Cerasa, Roberto </w:t>
      </w:r>
      <w:proofErr w:type="spellStart"/>
      <w:r w:rsidR="00C2340A" w:rsidRPr="00136B95">
        <w:rPr>
          <w:rFonts w:ascii="Times New Roman" w:hAnsi="Times New Roman" w:cs="Times New Roman"/>
          <w:b/>
          <w:sz w:val="24"/>
          <w:szCs w:val="24"/>
        </w:rPr>
        <w:t>Cicutto</w:t>
      </w:r>
      <w:proofErr w:type="spellEnd"/>
      <w:r w:rsidR="00C2340A" w:rsidRPr="00136B9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38E9" w:rsidRPr="00136B95">
        <w:rPr>
          <w:rFonts w:ascii="Times New Roman" w:hAnsi="Times New Roman" w:cs="Times New Roman"/>
          <w:b/>
          <w:sz w:val="24"/>
          <w:szCs w:val="24"/>
        </w:rPr>
        <w:t>Piero Maccarinelli e di Flaminia, Bernardo e Francesco Siciliano.</w:t>
      </w:r>
      <w:r w:rsidR="00136B95">
        <w:rPr>
          <w:rFonts w:ascii="Times New Roman" w:hAnsi="Times New Roman" w:cs="Times New Roman"/>
          <w:b/>
          <w:sz w:val="24"/>
          <w:szCs w:val="24"/>
        </w:rPr>
        <w:t xml:space="preserve"> Con la</w:t>
      </w:r>
      <w:r w:rsidR="00566CCA" w:rsidRPr="00136B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6B95">
        <w:rPr>
          <w:rFonts w:ascii="Times New Roman" w:hAnsi="Times New Roman" w:cs="Times New Roman"/>
          <w:b/>
          <w:sz w:val="24"/>
          <w:szCs w:val="24"/>
        </w:rPr>
        <w:t>c</w:t>
      </w:r>
      <w:r w:rsidR="00DD45FB" w:rsidRPr="00136B95">
        <w:rPr>
          <w:rFonts w:ascii="Times New Roman" w:hAnsi="Times New Roman" w:cs="Times New Roman"/>
          <w:b/>
          <w:sz w:val="24"/>
          <w:szCs w:val="24"/>
        </w:rPr>
        <w:t>ollaborazione tecnica di Olmo Amato.</w:t>
      </w:r>
    </w:p>
    <w:p w:rsidR="00566CCA" w:rsidRPr="00136B95" w:rsidRDefault="00566CCA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158A" w:rsidRPr="00136B95" w:rsidRDefault="007C158A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>Enzo Siciliano in Televisione</w:t>
      </w:r>
    </w:p>
    <w:p w:rsidR="00551C71" w:rsidRPr="00136B95" w:rsidRDefault="00397970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Proiezione del filmato realizzato con materiali delle Teche RAI.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Una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a</w:t>
      </w:r>
      <w:r w:rsidR="007C158A" w:rsidRPr="00136B95">
        <w:rPr>
          <w:rFonts w:ascii="Times New Roman" w:hAnsi="Times New Roman" w:cs="Times New Roman"/>
          <w:b/>
          <w:sz w:val="24"/>
          <w:szCs w:val="24"/>
        </w:rPr>
        <w:t xml:space="preserve">ntologia di interviste a scrittori e intellettuali dalle trasmissioni </w:t>
      </w:r>
      <w:r w:rsidR="007C158A" w:rsidRPr="00136B95">
        <w:rPr>
          <w:rFonts w:ascii="Times New Roman" w:hAnsi="Times New Roman" w:cs="Times New Roman"/>
          <w:b/>
          <w:i/>
          <w:sz w:val="24"/>
          <w:szCs w:val="24"/>
        </w:rPr>
        <w:t>Settimo Giorno, L’atte</w:t>
      </w:r>
      <w:r w:rsidR="009764B2">
        <w:rPr>
          <w:rFonts w:ascii="Times New Roman" w:hAnsi="Times New Roman" w:cs="Times New Roman"/>
          <w:b/>
          <w:i/>
          <w:sz w:val="24"/>
          <w:szCs w:val="24"/>
        </w:rPr>
        <w:t>nzione critica, L’altra edicola</w:t>
      </w:r>
      <w:bookmarkStart w:id="0" w:name="_GoBack"/>
      <w:bookmarkEnd w:id="0"/>
      <w:r w:rsidR="007C158A" w:rsidRPr="00136B95">
        <w:rPr>
          <w:rFonts w:ascii="Times New Roman" w:hAnsi="Times New Roman" w:cs="Times New Roman"/>
          <w:b/>
          <w:sz w:val="24"/>
          <w:szCs w:val="24"/>
        </w:rPr>
        <w:t xml:space="preserve"> a cura di Lorenzo </w:t>
      </w:r>
      <w:proofErr w:type="spellStart"/>
      <w:r w:rsidR="007C158A" w:rsidRPr="00136B95">
        <w:rPr>
          <w:rFonts w:ascii="Times New Roman" w:hAnsi="Times New Roman" w:cs="Times New Roman"/>
          <w:b/>
          <w:sz w:val="24"/>
          <w:szCs w:val="24"/>
        </w:rPr>
        <w:t>Pavolin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92267" w:rsidRPr="00136B95" w:rsidRDefault="00F92267" w:rsidP="00136B95">
      <w:pPr>
        <w:jc w:val="both"/>
        <w:rPr>
          <w:rFonts w:ascii="Times New Roman" w:hAnsi="Times New Roman" w:cs="Times New Roman"/>
          <w:i/>
        </w:rPr>
      </w:pPr>
    </w:p>
    <w:p w:rsidR="00F92267" w:rsidRPr="00136B95" w:rsidRDefault="00F92267" w:rsidP="00136B95">
      <w:pPr>
        <w:jc w:val="both"/>
        <w:rPr>
          <w:rFonts w:ascii="Times New Roman" w:hAnsi="Times New Roman" w:cs="Times New Roman"/>
          <w:i/>
        </w:rPr>
      </w:pPr>
    </w:p>
    <w:p w:rsidR="00F92267" w:rsidRPr="00136B95" w:rsidRDefault="009B43B3" w:rsidP="00136B9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proofErr w:type="gramStart"/>
      <w:r w:rsidRPr="00136B95">
        <w:rPr>
          <w:rFonts w:ascii="Times New Roman" w:hAnsi="Times New Roman" w:cs="Times New Roman"/>
          <w:b/>
          <w:sz w:val="28"/>
          <w:szCs w:val="28"/>
          <w:u w:val="single"/>
        </w:rPr>
        <w:t>martedi</w:t>
      </w:r>
      <w:proofErr w:type="spellEnd"/>
      <w:proofErr w:type="gramEnd"/>
      <w:r w:rsidRPr="00136B95">
        <w:rPr>
          <w:rFonts w:ascii="Times New Roman" w:hAnsi="Times New Roman" w:cs="Times New Roman"/>
          <w:b/>
          <w:sz w:val="28"/>
          <w:szCs w:val="28"/>
          <w:u w:val="single"/>
        </w:rPr>
        <w:t xml:space="preserve"> 24 maggio ore 18.30</w:t>
      </w:r>
    </w:p>
    <w:p w:rsidR="009B43B3" w:rsidRPr="00136B95" w:rsidRDefault="009B43B3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>Enzo Siciliano</w:t>
      </w:r>
      <w:proofErr w:type="gramStart"/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:</w:t>
      </w:r>
      <w:proofErr w:type="gramEnd"/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libri scritti e letti</w:t>
      </w:r>
    </w:p>
    <w:p w:rsidR="009B43B3" w:rsidRPr="00136B95" w:rsidRDefault="009B43B3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>Lo scrittore</w:t>
      </w:r>
      <w:proofErr w:type="gramStart"/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,</w:t>
      </w:r>
      <w:proofErr w:type="gramEnd"/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il saggista, la cultura da inventare </w:t>
      </w:r>
    </w:p>
    <w:p w:rsidR="009B43B3" w:rsidRPr="00136B95" w:rsidRDefault="009B43B3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>Interventi di Raffaele Manica e Alessandro Piperno</w:t>
      </w:r>
    </w:p>
    <w:p w:rsidR="008009F4" w:rsidRPr="00136B95" w:rsidRDefault="008009F4" w:rsidP="00136B95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</w:rPr>
      </w:pPr>
    </w:p>
    <w:p w:rsidR="008009F4" w:rsidRPr="00136B95" w:rsidRDefault="009B43B3" w:rsidP="00136B9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>Le pagine di Enzo Siciliano</w:t>
      </w:r>
      <w:r w:rsidR="008009F4" w:rsidRPr="00136B95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</w:t>
      </w:r>
    </w:p>
    <w:p w:rsidR="00136B95" w:rsidRDefault="008009F4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>Scrittori, lettori, amici scelgono e leggono brani tratti da tutte le sue opere</w:t>
      </w:r>
      <w:r w:rsidR="00136B95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97970" w:rsidRDefault="00397970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267" w:rsidRPr="00136B95" w:rsidRDefault="00136B95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modera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Maria Ida Gaeta</w:t>
      </w:r>
    </w:p>
    <w:p w:rsidR="008009F4" w:rsidRPr="00136B95" w:rsidRDefault="008009F4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7970" w:rsidRDefault="00397970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 xml:space="preserve">Info : </w:t>
      </w:r>
      <w:hyperlink r:id="rId9" w:history="1">
        <w:r w:rsidRPr="00136B95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</w:rPr>
          <w:t>www.casadelleletterature.it</w:t>
        </w:r>
      </w:hyperlink>
      <w:r w:rsidRPr="00136B95">
        <w:rPr>
          <w:rFonts w:ascii="Times New Roman" w:hAnsi="Times New Roman" w:cs="Times New Roman"/>
          <w:b/>
          <w:sz w:val="24"/>
          <w:szCs w:val="24"/>
        </w:rPr>
        <w:t xml:space="preserve">    </w:t>
      </w:r>
      <w:hyperlink r:id="rId10" w:history="1">
        <w:r w:rsidRPr="00136B95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</w:rPr>
          <w:t>infocasadelleletterature@comune.roma.it</w:t>
        </w:r>
      </w:hyperlink>
      <w:r w:rsidRPr="00136B95">
        <w:rPr>
          <w:rFonts w:ascii="Times New Roman" w:hAnsi="Times New Roman" w:cs="Times New Roman"/>
          <w:b/>
          <w:sz w:val="24"/>
          <w:szCs w:val="24"/>
        </w:rPr>
        <w:t xml:space="preserve">   t.06-68134697 </w:t>
      </w: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hyperlink r:id="rId11" w:history="1">
        <w:r w:rsidRPr="00136B95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</w:rPr>
          <w:t>www.nuoviargomenti.net</w:t>
        </w:r>
      </w:hyperlink>
      <w:proofErr w:type="gramStart"/>
      <w:r w:rsidR="00F64B65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End"/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64E6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009F4" w:rsidRPr="00136B95" w:rsidRDefault="00DF64E6" w:rsidP="00136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6B95">
        <w:rPr>
          <w:rFonts w:ascii="Times New Roman" w:hAnsi="Times New Roman" w:cs="Times New Roman"/>
          <w:b/>
          <w:sz w:val="24"/>
          <w:szCs w:val="24"/>
        </w:rPr>
        <w:t xml:space="preserve">Un omaggio a Enzo Siciliano si svolgerà </w:t>
      </w:r>
      <w:r w:rsidR="008009F4" w:rsidRPr="00136B95">
        <w:rPr>
          <w:rFonts w:ascii="Times New Roman" w:hAnsi="Times New Roman" w:cs="Times New Roman"/>
          <w:b/>
          <w:sz w:val="24"/>
          <w:szCs w:val="24"/>
        </w:rPr>
        <w:t xml:space="preserve">anche al Gabinetto </w:t>
      </w:r>
      <w:proofErr w:type="spellStart"/>
      <w:r w:rsidR="008009F4" w:rsidRPr="00136B95">
        <w:rPr>
          <w:rFonts w:ascii="Times New Roman" w:hAnsi="Times New Roman" w:cs="Times New Roman"/>
          <w:b/>
          <w:sz w:val="24"/>
          <w:szCs w:val="24"/>
        </w:rPr>
        <w:t>Vieusseux</w:t>
      </w:r>
      <w:proofErr w:type="spellEnd"/>
      <w:proofErr w:type="gramStart"/>
      <w:r w:rsidR="008009F4" w:rsidRPr="00136B95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8009F4" w:rsidRPr="00136B95">
        <w:rPr>
          <w:rFonts w:ascii="Times New Roman" w:hAnsi="Times New Roman" w:cs="Times New Roman"/>
          <w:b/>
          <w:sz w:val="24"/>
          <w:szCs w:val="24"/>
        </w:rPr>
        <w:t>di  Firenze il 27 maggio.</w:t>
      </w:r>
      <w:r w:rsidR="003979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09F4" w:rsidRPr="00136B95">
        <w:rPr>
          <w:rFonts w:ascii="Times New Roman" w:hAnsi="Times New Roman" w:cs="Times New Roman"/>
          <w:b/>
          <w:sz w:val="24"/>
          <w:szCs w:val="24"/>
        </w:rPr>
        <w:t xml:space="preserve">Info: </w:t>
      </w:r>
      <w:r w:rsidR="00052301" w:rsidRPr="00136B95">
        <w:rPr>
          <w:rFonts w:ascii="Times New Roman" w:hAnsi="Times New Roman" w:cs="Times New Roman"/>
          <w:b/>
          <w:sz w:val="24"/>
          <w:szCs w:val="24"/>
        </w:rPr>
        <w:t>wwwvieusseux.it</w:t>
      </w:r>
      <w:proofErr w:type="gramStart"/>
      <w:r w:rsidR="00052301" w:rsidRPr="00136B95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="00052301" w:rsidRPr="00136B95">
        <w:rPr>
          <w:rFonts w:ascii="Times New Roman" w:hAnsi="Times New Roman" w:cs="Times New Roman"/>
          <w:b/>
          <w:sz w:val="24"/>
          <w:szCs w:val="24"/>
        </w:rPr>
        <w:t>t. 055-288342</w:t>
      </w:r>
    </w:p>
    <w:sectPr w:rsidR="008009F4" w:rsidRPr="00136B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847"/>
    <w:rsid w:val="00052301"/>
    <w:rsid w:val="00136B95"/>
    <w:rsid w:val="001A1381"/>
    <w:rsid w:val="001A7207"/>
    <w:rsid w:val="002065E5"/>
    <w:rsid w:val="00330847"/>
    <w:rsid w:val="00397970"/>
    <w:rsid w:val="00551C71"/>
    <w:rsid w:val="00566CCA"/>
    <w:rsid w:val="005B0B20"/>
    <w:rsid w:val="007C158A"/>
    <w:rsid w:val="008009F4"/>
    <w:rsid w:val="00963D54"/>
    <w:rsid w:val="009764B2"/>
    <w:rsid w:val="009B43B3"/>
    <w:rsid w:val="009C7130"/>
    <w:rsid w:val="00AD5AF7"/>
    <w:rsid w:val="00B638E9"/>
    <w:rsid w:val="00BD4313"/>
    <w:rsid w:val="00C21C19"/>
    <w:rsid w:val="00C2340A"/>
    <w:rsid w:val="00C254DA"/>
    <w:rsid w:val="00CD790D"/>
    <w:rsid w:val="00D91AF6"/>
    <w:rsid w:val="00DD45FB"/>
    <w:rsid w:val="00DF64E6"/>
    <w:rsid w:val="00E50CFD"/>
    <w:rsid w:val="00EF4CBC"/>
    <w:rsid w:val="00F64B65"/>
    <w:rsid w:val="00F92267"/>
    <w:rsid w:val="00FA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A138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A138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0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nuoviargomenti.net" TargetMode="External"/><Relationship Id="rId5" Type="http://schemas.openxmlformats.org/officeDocument/2006/relationships/image" Target="media/image1.tiff"/><Relationship Id="rId10" Type="http://schemas.openxmlformats.org/officeDocument/2006/relationships/hyperlink" Target="mailto:infocasaletterature@comune.rom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sadelleletteratu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Roma Capitale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 Nardo Gabriella</cp:lastModifiedBy>
  <cp:revision>5</cp:revision>
  <dcterms:created xsi:type="dcterms:W3CDTF">2016-04-26T11:21:00Z</dcterms:created>
  <dcterms:modified xsi:type="dcterms:W3CDTF">2016-04-26T11:40:00Z</dcterms:modified>
</cp:coreProperties>
</file>