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38789" w14:textId="4BEA1653" w:rsidR="00E46E46" w:rsidRDefault="00E46E46" w:rsidP="00C67EAF">
      <w:pPr>
        <w:pStyle w:val="Normale1"/>
        <w:rPr>
          <w:rFonts w:ascii="Prompt Light" w:eastAsia="Prompt Light" w:hAnsi="Prompt Light" w:cs="Prompt Light"/>
          <w:b/>
          <w:color w:val="auto"/>
          <w:sz w:val="22"/>
          <w:szCs w:val="28"/>
        </w:rPr>
      </w:pPr>
      <w:r w:rsidRPr="00E46E46">
        <w:rPr>
          <w:rFonts w:ascii="Prompt Light" w:eastAsia="Prompt Light" w:hAnsi="Prompt Light" w:cs="Prompt Light"/>
          <w:b/>
          <w:color w:val="auto"/>
          <w:sz w:val="22"/>
          <w:szCs w:val="28"/>
        </w:rPr>
        <w:t xml:space="preserve">Nell’ambito del progetto espositivo </w:t>
      </w:r>
    </w:p>
    <w:p w14:paraId="0C7476AF" w14:textId="6AF9C8A6" w:rsidR="00E46E46" w:rsidRPr="00E46E46" w:rsidRDefault="00E46E46" w:rsidP="00C67EAF">
      <w:pPr>
        <w:pStyle w:val="Normale1"/>
        <w:rPr>
          <w:rFonts w:ascii="Prompt Light" w:eastAsia="Prompt Light" w:hAnsi="Prompt Light" w:cs="Prompt Light"/>
          <w:b/>
          <w:i/>
          <w:color w:val="C00000"/>
          <w:sz w:val="28"/>
          <w:szCs w:val="28"/>
        </w:rPr>
      </w:pPr>
      <w:r w:rsidRPr="00E46E46">
        <w:rPr>
          <w:rFonts w:ascii="Prompt Light" w:eastAsia="Prompt Light" w:hAnsi="Prompt Light" w:cs="Prompt Light"/>
          <w:b/>
          <w:i/>
          <w:color w:val="C00000"/>
          <w:sz w:val="28"/>
          <w:szCs w:val="28"/>
        </w:rPr>
        <w:t>Pier Paolo Pasolini. TUTTO È SANTO</w:t>
      </w:r>
    </w:p>
    <w:p w14:paraId="6DE99B8D" w14:textId="20F5FDD4" w:rsidR="00E46E46" w:rsidRPr="00E46E46" w:rsidRDefault="00E46E46" w:rsidP="00C67EAF">
      <w:pPr>
        <w:pStyle w:val="Normale1"/>
        <w:jc w:val="both"/>
        <w:rPr>
          <w:rFonts w:ascii="Prompt Light" w:eastAsia="Prompt Light" w:hAnsi="Prompt Light" w:cs="Prompt Light"/>
          <w:b/>
          <w:color w:val="auto"/>
          <w:sz w:val="22"/>
          <w:szCs w:val="28"/>
        </w:rPr>
      </w:pPr>
      <w:r w:rsidRPr="00E46E46">
        <w:rPr>
          <w:rFonts w:ascii="Prompt Light" w:eastAsia="Prompt Light" w:hAnsi="Prompt Light" w:cs="Prompt Light"/>
          <w:b/>
          <w:color w:val="auto"/>
          <w:sz w:val="22"/>
          <w:szCs w:val="28"/>
        </w:rPr>
        <w:t xml:space="preserve">di </w:t>
      </w:r>
      <w:r w:rsidRPr="00E3308D">
        <w:rPr>
          <w:rFonts w:ascii="Prompt Light" w:eastAsia="Prompt Light" w:hAnsi="Prompt Light" w:cs="Prompt Light"/>
          <w:b/>
          <w:color w:val="auto"/>
          <w:sz w:val="22"/>
          <w:szCs w:val="28"/>
        </w:rPr>
        <w:t>Azienda Speciale Palaexpo, Gallerie Nazionali di Arte Antica, MAXXI Museo nazionale delle arti del XXI secolo</w:t>
      </w:r>
    </w:p>
    <w:p w14:paraId="6D8856B1" w14:textId="35C356BB" w:rsidR="00E46E46" w:rsidRDefault="00E46E46" w:rsidP="00C67EAF">
      <w:pPr>
        <w:pStyle w:val="Normale1"/>
        <w:rPr>
          <w:rFonts w:ascii="Prompt Light" w:eastAsia="Prompt Light" w:hAnsi="Prompt Light" w:cs="Prompt Light"/>
          <w:b/>
          <w:color w:val="C00000"/>
          <w:sz w:val="28"/>
          <w:szCs w:val="28"/>
        </w:rPr>
      </w:pPr>
    </w:p>
    <w:p w14:paraId="2870749C" w14:textId="2AEB1EBF" w:rsidR="00E46E46" w:rsidRPr="00E46E46" w:rsidRDefault="007E087E" w:rsidP="00C67EAF">
      <w:pPr>
        <w:pStyle w:val="Normale1"/>
        <w:rPr>
          <w:rFonts w:ascii="Prompt Light" w:eastAsia="Prompt Light" w:hAnsi="Prompt Light" w:cs="Prompt Light"/>
          <w:b/>
          <w:color w:val="C00000"/>
          <w:szCs w:val="28"/>
          <w:u w:val="single"/>
        </w:rPr>
      </w:pPr>
      <w:r>
        <w:rPr>
          <w:rFonts w:ascii="Prompt Light" w:eastAsia="Prompt Light" w:hAnsi="Prompt Light" w:cs="Prompt Light"/>
          <w:b/>
          <w:color w:val="C00000"/>
          <w:szCs w:val="28"/>
          <w:u w:val="single"/>
        </w:rPr>
        <w:t>L</w:t>
      </w:r>
      <w:r w:rsidR="00E46E46" w:rsidRPr="00E46E46">
        <w:rPr>
          <w:rFonts w:ascii="Prompt Light" w:eastAsia="Prompt Light" w:hAnsi="Prompt Light" w:cs="Prompt Light"/>
          <w:b/>
          <w:color w:val="C00000"/>
          <w:szCs w:val="28"/>
          <w:u w:val="single"/>
        </w:rPr>
        <w:t>e Gallerie Nazionali di Arte Antica presentano la mostra:</w:t>
      </w:r>
    </w:p>
    <w:p w14:paraId="12D28D1F" w14:textId="359AFA7A" w:rsidR="00E3308D" w:rsidRPr="00A77944" w:rsidRDefault="00E3308D" w:rsidP="00C67EAF">
      <w:pPr>
        <w:pStyle w:val="Normale1"/>
        <w:rPr>
          <w:rFonts w:ascii="Prompt Light" w:eastAsia="Prompt Light" w:hAnsi="Prompt Light" w:cs="Prompt Light"/>
          <w:b/>
          <w:i/>
          <w:color w:val="C00000"/>
        </w:rPr>
      </w:pPr>
      <w:r w:rsidRPr="00A77944">
        <w:rPr>
          <w:rFonts w:ascii="Prompt Light" w:eastAsia="Prompt Light" w:hAnsi="Prompt Light" w:cs="Prompt Light"/>
          <w:b/>
          <w:i/>
          <w:color w:val="C00000"/>
        </w:rPr>
        <w:t>Pier Paolo Pasolini. TUTTO È SANTO - Il corpo veggente</w:t>
      </w:r>
    </w:p>
    <w:p w14:paraId="1DF8AC78" w14:textId="79BC0A01" w:rsidR="008D128A" w:rsidRPr="00A77944" w:rsidRDefault="006A34FB" w:rsidP="00C67EAF">
      <w:pPr>
        <w:pStyle w:val="Normale1"/>
        <w:rPr>
          <w:rFonts w:ascii="Prompt Light" w:hAnsi="Prompt Light" w:cs="Prompt Light"/>
          <w:sz w:val="20"/>
          <w:szCs w:val="22"/>
        </w:rPr>
      </w:pPr>
      <w:r w:rsidRPr="00A77944">
        <w:rPr>
          <w:rFonts w:ascii="Prompt Light" w:hAnsi="Prompt Light" w:cs="Prompt Light"/>
          <w:sz w:val="20"/>
          <w:szCs w:val="22"/>
        </w:rPr>
        <w:t>a</w:t>
      </w:r>
      <w:r w:rsidR="0028100A" w:rsidRPr="00A77944">
        <w:rPr>
          <w:rFonts w:ascii="Prompt Light" w:hAnsi="Prompt Light" w:cs="Prompt Light"/>
          <w:sz w:val="20"/>
          <w:szCs w:val="22"/>
        </w:rPr>
        <w:t xml:space="preserve"> cura di Michele Di Monte</w:t>
      </w:r>
    </w:p>
    <w:p w14:paraId="296D9549" w14:textId="4D5F728D" w:rsidR="00D75E78" w:rsidRPr="00E46E46" w:rsidRDefault="00554C9B" w:rsidP="00C67E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Prompt Light" w:eastAsia="Prompt Light" w:hAnsi="Prompt Light" w:cs="Prompt Light"/>
          <w:sz w:val="20"/>
          <w:szCs w:val="22"/>
          <w:lang w:val="it-IT"/>
        </w:rPr>
      </w:pPr>
      <w:r w:rsidRPr="00E46E46">
        <w:rPr>
          <w:rFonts w:ascii="Prompt Light" w:eastAsia="Prompt Light" w:hAnsi="Prompt Light" w:cs="Prompt Light"/>
          <w:b/>
          <w:sz w:val="20"/>
          <w:szCs w:val="22"/>
          <w:u w:val="single"/>
          <w:lang w:val="it-IT"/>
        </w:rPr>
        <w:t>A</w:t>
      </w:r>
      <w:r w:rsidR="009B1857" w:rsidRPr="00E46E46">
        <w:rPr>
          <w:rFonts w:ascii="Prompt Light" w:eastAsia="Prompt Light" w:hAnsi="Prompt Light" w:cs="Prompt Light"/>
          <w:b/>
          <w:sz w:val="20"/>
          <w:szCs w:val="22"/>
          <w:u w:val="single"/>
          <w:lang w:val="it-IT"/>
        </w:rPr>
        <w:t>pertura al pubblico</w:t>
      </w:r>
      <w:r w:rsidR="009B1857" w:rsidRPr="00E46E46">
        <w:rPr>
          <w:rFonts w:ascii="Prompt Light" w:eastAsia="Prompt Light" w:hAnsi="Prompt Light" w:cs="Prompt Light"/>
          <w:b/>
          <w:sz w:val="20"/>
          <w:szCs w:val="22"/>
          <w:lang w:val="it-IT"/>
        </w:rPr>
        <w:t xml:space="preserve">: </w:t>
      </w:r>
      <w:r w:rsidR="00E46E46" w:rsidRPr="00E46E46">
        <w:rPr>
          <w:rFonts w:ascii="Prompt Light" w:eastAsia="Prompt Light" w:hAnsi="Prompt Light" w:cs="Prompt Light"/>
          <w:sz w:val="20"/>
          <w:szCs w:val="22"/>
          <w:lang w:val="it-IT"/>
        </w:rPr>
        <w:t xml:space="preserve">28 ottobre 2022 </w:t>
      </w:r>
      <w:r w:rsidR="00A77944">
        <w:rPr>
          <w:rFonts w:ascii="Prompt Light" w:eastAsia="Prompt Light" w:hAnsi="Prompt Light" w:cs="Prompt Light"/>
          <w:sz w:val="20"/>
          <w:szCs w:val="22"/>
          <w:lang w:val="it-IT"/>
        </w:rPr>
        <w:t>- 12</w:t>
      </w:r>
      <w:r w:rsidR="00E46E46" w:rsidRPr="00E46E46">
        <w:rPr>
          <w:rFonts w:ascii="Prompt Light" w:eastAsia="Prompt Light" w:hAnsi="Prompt Light" w:cs="Prompt Light"/>
          <w:sz w:val="20"/>
          <w:szCs w:val="22"/>
          <w:lang w:val="it-IT"/>
        </w:rPr>
        <w:t xml:space="preserve"> febbraio 2023</w:t>
      </w:r>
    </w:p>
    <w:p w14:paraId="6C04CE95" w14:textId="2969D255" w:rsidR="00D75E78" w:rsidRPr="00E46E46" w:rsidRDefault="00B1242F" w:rsidP="00C67E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outlineLvl w:val="0"/>
        <w:rPr>
          <w:rFonts w:ascii="Prompt Light" w:eastAsia="Prompt Light" w:hAnsi="Prompt Light" w:cs="Prompt Light"/>
          <w:b/>
          <w:sz w:val="20"/>
          <w:szCs w:val="22"/>
          <w:lang w:val="it-IT"/>
        </w:rPr>
      </w:pPr>
      <w:r w:rsidRPr="00E46E46">
        <w:rPr>
          <w:rFonts w:ascii="Prompt Light" w:eastAsia="Prompt Light" w:hAnsi="Prompt Light" w:cs="Prompt Light"/>
          <w:b/>
          <w:sz w:val="20"/>
          <w:szCs w:val="22"/>
          <w:lang w:val="it-IT"/>
        </w:rPr>
        <w:t xml:space="preserve">Gallerie Nazionali di Arte Antica - </w:t>
      </w:r>
      <w:r w:rsidR="00E46E46">
        <w:rPr>
          <w:rFonts w:ascii="Prompt Light" w:eastAsia="Prompt Light" w:hAnsi="Prompt Light" w:cs="Prompt Light"/>
          <w:b/>
          <w:color w:val="00B0F0"/>
          <w:sz w:val="20"/>
          <w:szCs w:val="22"/>
          <w:lang w:val="it-IT"/>
        </w:rPr>
        <w:t>Palazzo Barberini</w:t>
      </w:r>
      <w:r w:rsidR="00E46E46">
        <w:rPr>
          <w:rFonts w:ascii="Prompt Light" w:eastAsia="Prompt Light" w:hAnsi="Prompt Light" w:cs="Prompt Light"/>
          <w:color w:val="auto"/>
          <w:sz w:val="20"/>
          <w:szCs w:val="22"/>
          <w:lang w:val="it-IT"/>
        </w:rPr>
        <w:t xml:space="preserve"> </w:t>
      </w:r>
      <w:r w:rsidR="00E46E46" w:rsidRPr="00E46E46">
        <w:rPr>
          <w:rFonts w:ascii="Prompt Light" w:eastAsia="Prompt Light" w:hAnsi="Prompt Light" w:cs="Prompt Light"/>
          <w:color w:val="auto"/>
          <w:sz w:val="20"/>
          <w:szCs w:val="22"/>
          <w:lang w:val="it-IT"/>
        </w:rPr>
        <w:t>(Spazio Mostre)</w:t>
      </w:r>
    </w:p>
    <w:p w14:paraId="0F762BC2" w14:textId="77777777" w:rsidR="00D75E78" w:rsidRPr="00E46E46" w:rsidRDefault="00B1242F" w:rsidP="00C67E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outlineLvl w:val="0"/>
        <w:rPr>
          <w:rFonts w:ascii="Prompt Light" w:eastAsia="Prompt Light" w:hAnsi="Prompt Light" w:cs="Prompt Light"/>
          <w:sz w:val="20"/>
          <w:szCs w:val="21"/>
          <w:lang w:val="it-IT"/>
        </w:rPr>
      </w:pPr>
      <w:r w:rsidRPr="00E46E46">
        <w:rPr>
          <w:rFonts w:ascii="Prompt Light" w:eastAsia="Prompt Light" w:hAnsi="Prompt Light" w:cs="Prompt Light"/>
          <w:sz w:val="20"/>
          <w:szCs w:val="21"/>
          <w:lang w:val="it-IT"/>
        </w:rPr>
        <w:t>Roma, via delle Quattro Fontane 13</w:t>
      </w:r>
    </w:p>
    <w:p w14:paraId="4F1A70CB" w14:textId="77777777" w:rsidR="009843A8" w:rsidRPr="008D128A" w:rsidRDefault="009843A8" w:rsidP="00C67E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outlineLvl w:val="0"/>
        <w:rPr>
          <w:rFonts w:ascii="Prompt Light" w:eastAsia="Prompt Light" w:hAnsi="Prompt Light" w:cs="Prompt Light"/>
          <w:b/>
          <w:bCs/>
          <w:sz w:val="8"/>
          <w:szCs w:val="22"/>
          <w:u w:val="single"/>
          <w:lang w:val="it-IT"/>
        </w:rPr>
      </w:pPr>
    </w:p>
    <w:p w14:paraId="20CC9C5F" w14:textId="0F035AD2" w:rsidR="00AE7048" w:rsidRPr="00943071" w:rsidRDefault="00943071" w:rsidP="00C67EAF">
      <w:pPr>
        <w:pStyle w:val="Normale1"/>
        <w:spacing w:before="120" w:after="120"/>
        <w:jc w:val="both"/>
        <w:rPr>
          <w:rFonts w:ascii="Prompt Light" w:hAnsi="Prompt Light" w:cs="Prompt Light"/>
          <w:b/>
          <w:color w:val="auto"/>
          <w:sz w:val="8"/>
        </w:rPr>
      </w:pPr>
      <w:r>
        <w:rPr>
          <w:rFonts w:ascii="Prompt Light" w:hAnsi="Prompt Light" w:cs="Prompt Light"/>
          <w:b/>
          <w:bCs/>
          <w:color w:val="auto"/>
          <w:szCs w:val="22"/>
        </w:rPr>
        <w:t>ELENCO OPERE IN MOSTR</w:t>
      </w:r>
      <w:r w:rsidR="00790108">
        <w:rPr>
          <w:rFonts w:ascii="Prompt Light" w:hAnsi="Prompt Light" w:cs="Prompt Light"/>
          <w:b/>
          <w:bCs/>
          <w:color w:val="auto"/>
          <w:szCs w:val="22"/>
        </w:rPr>
        <w:t>A</w:t>
      </w:r>
    </w:p>
    <w:tbl>
      <w:tblPr>
        <w:tblStyle w:val="Grigliatabella"/>
        <w:tblW w:w="10485" w:type="dxa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3020"/>
        <w:gridCol w:w="7465"/>
      </w:tblGrid>
      <w:tr w:rsidR="00790108" w:rsidRPr="000C0CC8" w14:paraId="0CAE6AE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88DF8D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7465" w:type="dxa"/>
            <w:vAlign w:val="center"/>
          </w:tcPr>
          <w:p w14:paraId="0990A248" w14:textId="77777777" w:rsidR="00790108" w:rsidRPr="000C0CC8" w:rsidRDefault="00790108" w:rsidP="00C67EAF">
            <w:pPr>
              <w:spacing w:line="276" w:lineRule="auto"/>
              <w:ind w:left="284" w:hanging="16"/>
              <w:contextualSpacing/>
              <w:rPr>
                <w:rFonts w:ascii="Prompt Light" w:hAnsi="Prompt Light" w:cs="Prompt Light"/>
                <w:b/>
                <w:sz w:val="20"/>
                <w:szCs w:val="20"/>
              </w:rPr>
            </w:pPr>
            <w:r w:rsidRPr="00C67EAF">
              <w:rPr>
                <w:rFonts w:ascii="Prompt Light" w:hAnsi="Prompt Light" w:cs="Prompt Light"/>
                <w:b/>
                <w:color w:val="C00000"/>
                <w:sz w:val="36"/>
                <w:szCs w:val="20"/>
              </w:rPr>
              <w:t>Timeline</w:t>
            </w:r>
          </w:p>
        </w:tc>
      </w:tr>
      <w:tr w:rsidR="00790108" w:rsidRPr="008937FC" w14:paraId="6C2E05D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A47724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699E762" wp14:editId="794E708B">
                  <wp:extent cx="1080000" cy="717834"/>
                  <wp:effectExtent l="0" t="0" r="6350" b="635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magine 3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1F842F8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Rodrigo Pais,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 funerali di Pasolini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1975, Biblioteca Universitaria di Bologna</w:t>
            </w:r>
          </w:p>
        </w:tc>
      </w:tr>
      <w:tr w:rsidR="00790108" w:rsidRPr="008937FC" w14:paraId="4F04F4E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CA43DCA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7465" w:type="dxa"/>
            <w:vAlign w:val="center"/>
          </w:tcPr>
          <w:p w14:paraId="3F0C1EC3" w14:textId="4485E47C" w:rsidR="00790108" w:rsidRPr="008937FC" w:rsidRDefault="00790108" w:rsidP="00C67EAF">
            <w:pPr>
              <w:spacing w:line="276" w:lineRule="auto"/>
              <w:ind w:firstLine="268"/>
              <w:contextualSpacing/>
              <w:rPr>
                <w:rFonts w:ascii="Prompt Light" w:hAnsi="Prompt Light" w:cs="Prompt Light"/>
                <w:b/>
                <w:bCs/>
                <w:sz w:val="36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b/>
                <w:bCs/>
                <w:color w:val="C00000"/>
                <w:sz w:val="36"/>
                <w:szCs w:val="20"/>
                <w:lang w:val="it-IT"/>
              </w:rPr>
              <w:t>Prologo. Il corpo virtuale delle immagini</w:t>
            </w:r>
          </w:p>
        </w:tc>
      </w:tr>
      <w:tr w:rsidR="00790108" w:rsidRPr="008937FC" w14:paraId="3E105CD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C35435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1406B72" wp14:editId="2F66E46F">
                  <wp:extent cx="1441694" cy="1080000"/>
                  <wp:effectExtent l="0" t="0" r="6350" b="635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69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26594F5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ricchezza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in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 La religione del mio tempo,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Milano, Garzanti 1961</w:t>
            </w:r>
          </w:p>
        </w:tc>
      </w:tr>
      <w:tr w:rsidR="00790108" w:rsidRPr="008937FC" w14:paraId="1A41FD4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4C7467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9563F02" wp14:editId="1CBBEA8C">
                  <wp:extent cx="816799" cy="1080000"/>
                  <wp:effectExtent l="0" t="0" r="2540" b="6350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79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BE6A483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Anonimo,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e Ninetto Davoli ad Arezzo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1969, Cineteca di Bologna</w:t>
            </w:r>
          </w:p>
        </w:tc>
      </w:tr>
      <w:tr w:rsidR="00790108" w:rsidRPr="008937FC" w14:paraId="1838306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09F1FE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7021C6E3" wp14:editId="5AD7DDFC">
                  <wp:extent cx="1080000" cy="880539"/>
                  <wp:effectExtent l="0" t="0" r="635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80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398C6B4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La Divina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Mimesis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Torino, Einaudi 1975</w:t>
            </w:r>
          </w:p>
          <w:p w14:paraId="370BA7C1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(a sin.: Gianfranco Contini – a dx: Il battesimo, dal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)</w:t>
            </w:r>
          </w:p>
          <w:p w14:paraId="552F7213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</w:p>
        </w:tc>
      </w:tr>
      <w:tr w:rsidR="00790108" w:rsidRPr="008937FC" w14:paraId="1E6E507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EA494D0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66BFF90" wp14:editId="18380A30">
                  <wp:extent cx="1080000" cy="716023"/>
                  <wp:effectExtent l="0" t="0" r="6350" b="8255"/>
                  <wp:docPr id="4" name="Immagine 4" descr="F:\PASOLINI\Immagini\Foto CINETECA BO + varie\Dino Pedriali, PPP, 197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PASOLINI\Immagini\Foto CINETECA BO + varie\Dino Pedriali, PPP, 197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16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AEDC368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Dino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Pedriali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a Chia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1975, Cineteca di Bologna</w:t>
            </w:r>
          </w:p>
        </w:tc>
      </w:tr>
      <w:tr w:rsidR="00790108" w:rsidRPr="008937FC" w14:paraId="6E9ADF4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910A27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8EB82DE" wp14:editId="3E0857AA">
                  <wp:extent cx="1080000" cy="557256"/>
                  <wp:effectExtent l="0" t="0" r="635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7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E369264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Decameron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1971, Archivio Fotografico Cineteca Nazionale - Centro Sperimentale di Cinematografia</w:t>
            </w:r>
          </w:p>
        </w:tc>
      </w:tr>
      <w:tr w:rsidR="00790108" w:rsidRPr="008937FC" w14:paraId="1E3831C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67424D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b/>
                <w:bCs/>
                <w:sz w:val="20"/>
                <w:szCs w:val="20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117E681" wp14:editId="6CF2C338">
                  <wp:extent cx="1080000" cy="858128"/>
                  <wp:effectExtent l="0" t="0" r="635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58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0B65718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Mimmo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Cattarinich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 racconti di Canterbury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1972, Cineteca di Bologna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Associazione Culturale Mimmo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Cattarinich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)</w:t>
            </w:r>
          </w:p>
        </w:tc>
      </w:tr>
      <w:tr w:rsidR="00790108" w:rsidRPr="008937FC" w14:paraId="2E425D4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CD95A4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8382BD0" wp14:editId="5DF596C3">
                  <wp:extent cx="777781" cy="1080000"/>
                  <wp:effectExtent l="0" t="0" r="3810" b="635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78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96A4E15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Critica d’Arte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V, 3-4, XXV-XXVI, Luglio-Dicembre 1940, Firenze, Sansoni</w:t>
            </w:r>
          </w:p>
        </w:tc>
      </w:tr>
      <w:tr w:rsidR="00790108" w:rsidRPr="008937FC" w14:paraId="79273C0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300A0D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1A5ACA1" wp14:editId="3BDC64A5">
                  <wp:extent cx="1594523" cy="1080000"/>
                  <wp:effectExtent l="0" t="0" r="5715" b="635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magine 8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2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A2644BA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Dino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Pedriali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a Chia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1975, Cineteca di Bologna</w:t>
            </w:r>
          </w:p>
        </w:tc>
      </w:tr>
      <w:tr w:rsidR="00790108" w:rsidRPr="008937FC" w14:paraId="1D87D0FA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136DC0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10DE4B6" wp14:editId="5D0BDAA1">
                  <wp:extent cx="644831" cy="1080000"/>
                  <wp:effectExtent l="0" t="0" r="3175" b="635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magine 9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83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0A46371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Roberto Longhi,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Da Cimabue a Morandi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Mondadori 1974</w:t>
            </w:r>
          </w:p>
        </w:tc>
      </w:tr>
      <w:tr w:rsidR="00790108" w:rsidRPr="008937FC" w14:paraId="40A1895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E68C20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2ACF3B64" wp14:editId="6B262A31">
                  <wp:extent cx="731377" cy="1080000"/>
                  <wp:effectExtent l="0" t="0" r="0" b="635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magine 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7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3E7D9F7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Dino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Pedriali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a Chia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1975, Cineteca di Bologna</w:t>
            </w:r>
          </w:p>
        </w:tc>
      </w:tr>
      <w:tr w:rsidR="00790108" w:rsidRPr="008937FC" w14:paraId="5D3978E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01F63D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22D82DA" wp14:editId="1701B226">
                  <wp:extent cx="1384005" cy="1080000"/>
                  <wp:effectExtent l="0" t="0" r="6985" b="635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 1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16"/>
                          <a:stretch/>
                        </pic:blipFill>
                        <pic:spPr bwMode="auto">
                          <a:xfrm>
                            <a:off x="0" y="0"/>
                            <a:ext cx="1384005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F460BA5" w14:textId="585FA425" w:rsidR="00790108" w:rsidRPr="008937FC" w:rsidRDefault="00790108" w:rsidP="00456B7C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Erich Auerbach,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Figura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in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Studi su Dante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Milano, Feltrinelli 1966 </w:t>
            </w:r>
          </w:p>
        </w:tc>
      </w:tr>
      <w:tr w:rsidR="00790108" w:rsidRPr="008937FC" w14:paraId="0BF9438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0E120F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val="it-IT" w:eastAsia="it-IT"/>
              </w:rPr>
            </w:pPr>
          </w:p>
        </w:tc>
        <w:tc>
          <w:tcPr>
            <w:tcW w:w="7465" w:type="dxa"/>
            <w:vAlign w:val="center"/>
          </w:tcPr>
          <w:p w14:paraId="57B9BFA0" w14:textId="38190A36" w:rsidR="00790108" w:rsidRPr="008937FC" w:rsidRDefault="00C67EAF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36"/>
                <w:szCs w:val="36"/>
                <w:lang w:val="it-IT"/>
              </w:rPr>
            </w:pPr>
            <w:r w:rsidRPr="008937FC">
              <w:rPr>
                <w:rFonts w:ascii="Prompt Light" w:hAnsi="Prompt Light" w:cs="Prompt Light"/>
                <w:b/>
                <w:bCs/>
                <w:color w:val="C00000"/>
                <w:sz w:val="36"/>
                <w:szCs w:val="36"/>
                <w:lang w:val="it-IT"/>
              </w:rPr>
              <w:t>Figura I. Il corpo epifanico</w:t>
            </w:r>
          </w:p>
        </w:tc>
      </w:tr>
      <w:tr w:rsidR="00790108" w:rsidRPr="008937FC" w14:paraId="38BB31E9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4A1692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71C2430" wp14:editId="4DA50ABF">
                  <wp:extent cx="1533446" cy="1080000"/>
                  <wp:effectExtent l="0" t="0" r="0" b="635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magine 1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44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F4B59A6" w14:textId="1B733600" w:rsidR="00790108" w:rsidRPr="008937FC" w:rsidRDefault="00790108" w:rsidP="00456B7C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Erich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Auerbach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Mimesis</w:t>
            </w:r>
            <w:proofErr w:type="spellEnd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. Il realismo nella letteratura occidentale</w:t>
            </w:r>
            <w:r w:rsidR="00456B7C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Torino, Einaudi 1956</w:t>
            </w:r>
          </w:p>
        </w:tc>
      </w:tr>
      <w:tr w:rsidR="00790108" w:rsidRPr="000C0CC8" w14:paraId="35C0374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076942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F9A1BE6" wp14:editId="662D3094">
                  <wp:extent cx="1080000" cy="768147"/>
                  <wp:effectExtent l="0" t="0" r="635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magine 1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8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01F8F10" w14:textId="631B39AE" w:rsidR="00790108" w:rsidRPr="000C0CC8" w:rsidRDefault="00790108" w:rsidP="00456B7C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Michelangelo Merisi, detto Caravaggio (1571-1610),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San Giovanni Battista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1604 – 1606, </w:t>
            </w:r>
            <w:r w:rsidR="00456B7C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cm 97 x 132.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Galleria Corsini, Roma</w:t>
            </w:r>
          </w:p>
        </w:tc>
      </w:tr>
      <w:tr w:rsidR="00790108" w:rsidRPr="008937FC" w14:paraId="52B666B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A1645C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  <w:t>.</w:t>
            </w: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  <w:t xml:space="preserve"> </w:t>
            </w: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EAD786D" wp14:editId="0FF1E590">
                  <wp:extent cx="1080000" cy="810058"/>
                  <wp:effectExtent l="0" t="0" r="6350" b="9525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magine 1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3800E6E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Mangini,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Ignoti alla città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1958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790108" w:rsidRPr="008937FC" w14:paraId="0DA730D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A8EF1F0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E007172" wp14:editId="020CFBBC">
                  <wp:extent cx="1080000" cy="565213"/>
                  <wp:effectExtent l="0" t="0" r="6350" b="635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magine 15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5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8E46945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 racconti di Canterbury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1972, Archivio Fotografico Cineteca Nazionale - Centro Sperimentale di Cinematografia</w:t>
            </w:r>
          </w:p>
        </w:tc>
      </w:tr>
      <w:tr w:rsidR="00790108" w:rsidRPr="008937FC" w14:paraId="233814C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20896F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721FC31" wp14:editId="7DD4B3AC">
                  <wp:extent cx="1080000" cy="781706"/>
                  <wp:effectExtent l="0" t="0" r="635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magine 1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81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E948826" w14:textId="0C87D086" w:rsidR="00790108" w:rsidRPr="008937FC" w:rsidRDefault="008937FC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Riproduzione</w:t>
            </w:r>
            <w:r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di 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Jacopo Carucci, detto Pontormo (1494-1557), </w:t>
            </w:r>
            <w:r w:rsidR="00790108"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Studio di figura per gli affreschi di Poggio a Caiano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(verso), Gabinetto Disegni e Stampe, Galleria degli Uffizi, Firenze</w:t>
            </w:r>
          </w:p>
        </w:tc>
      </w:tr>
      <w:tr w:rsidR="00790108" w:rsidRPr="008937FC" w14:paraId="69A5C95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981598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63FDD674" wp14:editId="1C18FB7B">
                  <wp:extent cx="1080000" cy="810057"/>
                  <wp:effectExtent l="0" t="0" r="6350" b="9525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magine 17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2545DF8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Mangini,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canta delle marane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1961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790108" w:rsidRPr="008937FC" w14:paraId="6D32EA8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829C4B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5746146" wp14:editId="5CC467C3">
                  <wp:extent cx="809390" cy="1080000"/>
                  <wp:effectExtent l="0" t="0" r="0" b="6350"/>
                  <wp:docPr id="104" name="Immagin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magine 10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9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56C0CC7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Archivio Fotografico Cineteca Nazionale - Centro Sperimentale di Cinematografia (Fondo Bini)</w:t>
            </w:r>
          </w:p>
        </w:tc>
      </w:tr>
      <w:tr w:rsidR="00790108" w:rsidRPr="008937FC" w14:paraId="0BD0140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55C651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4"/>
                <w:szCs w:val="20"/>
                <w:lang w:val="it-IT"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anchor distT="0" distB="0" distL="114300" distR="114300" simplePos="0" relativeHeight="251660288" behindDoc="0" locked="0" layoutInCell="1" allowOverlap="1" wp14:anchorId="75CD798E" wp14:editId="66BD34FE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080000" cy="770070"/>
                  <wp:effectExtent l="0" t="0" r="6350" b="0"/>
                  <wp:wrapSquare wrapText="bothSides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7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5" w:type="dxa"/>
            <w:vAlign w:val="center"/>
          </w:tcPr>
          <w:p w14:paraId="549FA6D5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Archivio Fotografico Cineteca Nazionale - Centro Sperimentale di Cinematografia (Fondo Bini)</w:t>
            </w:r>
          </w:p>
        </w:tc>
      </w:tr>
      <w:tr w:rsidR="00790108" w:rsidRPr="008937FC" w14:paraId="3BB0CDE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89DBB9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3A6F095" wp14:editId="366844B8">
                  <wp:extent cx="767962" cy="1080000"/>
                  <wp:effectExtent l="0" t="0" r="0" b="635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magine 1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96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63288A3" w14:textId="7D28C090" w:rsidR="00790108" w:rsidRPr="008937FC" w:rsidRDefault="008937FC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Riproduzione</w:t>
            </w:r>
            <w:r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di 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Jacopo Carucci, detto Pontormo (1494-1557), </w:t>
            </w:r>
            <w:r w:rsidR="00790108"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Studio di figura per gli affreschi di Poggio a Caiano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(recto), Gabinetto Disegni e Stampe, Galleria degli Uffizi, Firenze</w:t>
            </w:r>
          </w:p>
        </w:tc>
      </w:tr>
      <w:tr w:rsidR="00790108" w:rsidRPr="008937FC" w14:paraId="48BEAA6A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8D8C87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9211059" wp14:editId="647D0770">
                  <wp:extent cx="1080000" cy="761199"/>
                  <wp:effectExtent l="0" t="0" r="6350" b="127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magine 2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F8FBFD1" w14:textId="2DEB6209" w:rsidR="00790108" w:rsidRPr="008937FC" w:rsidRDefault="00790108" w:rsidP="00456B7C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Giuliano Briganti,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maniera italiana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Roma, Editori Riuniti 1961 </w:t>
            </w:r>
          </w:p>
        </w:tc>
      </w:tr>
      <w:tr w:rsidR="00790108" w:rsidRPr="008937FC" w14:paraId="3DFAC04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59C772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B933D1D" wp14:editId="4A9C4AD1">
                  <wp:extent cx="1080000" cy="712679"/>
                  <wp:effectExtent l="0" t="0" r="6350" b="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magine 23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E93FA6B" w14:textId="3A1CCA69" w:rsidR="00790108" w:rsidRPr="008937FC" w:rsidRDefault="00790108" w:rsidP="00456B7C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1963, Collezione Maraldi </w:t>
            </w:r>
          </w:p>
        </w:tc>
      </w:tr>
      <w:tr w:rsidR="00790108" w:rsidRPr="008937FC" w14:paraId="4D719C45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7AE27F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8EF0020" wp14:editId="33E4C16A">
                  <wp:extent cx="714623" cy="1080000"/>
                  <wp:effectExtent l="0" t="0" r="0" b="635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magine 24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2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F3F60CE" w14:textId="1F704FA6" w:rsidR="00790108" w:rsidRPr="008937FC" w:rsidRDefault="008937FC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Riproduzione</w:t>
            </w:r>
            <w:r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di 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Jacopo Carucci, detto Pontormo (1494-1557), </w:t>
            </w:r>
            <w:r w:rsidR="00790108"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Studio di figura per gli affreschi di Poggio a Caiano</w:t>
            </w:r>
            <w:r w:rsidR="00790108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(recto), Gabinetto Disegni e Stampe, Galleria degli Uffizi, Firenze</w:t>
            </w:r>
          </w:p>
        </w:tc>
      </w:tr>
      <w:tr w:rsidR="00790108" w:rsidRPr="008937FC" w14:paraId="299268B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A84F05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69DCC7A9" wp14:editId="55E49B86">
                  <wp:extent cx="794567" cy="1080000"/>
                  <wp:effectExtent l="0" t="0" r="5715" b="635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magine 25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56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9040074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Archivio Fotografico Cineteca Nazionale - Centro Sperimentale di Cinematografia (Fondo Bini)</w:t>
            </w:r>
          </w:p>
        </w:tc>
      </w:tr>
      <w:tr w:rsidR="00790108" w:rsidRPr="008937FC" w14:paraId="49BC88B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0C7F0A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E2F4A8F" wp14:editId="374C127D">
                  <wp:extent cx="713291" cy="1080000"/>
                  <wp:effectExtent l="0" t="0" r="0" b="635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magine 26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9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167E4AD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Collezione Maraldi</w:t>
            </w:r>
          </w:p>
        </w:tc>
      </w:tr>
      <w:tr w:rsidR="00790108" w:rsidRPr="008937FC" w14:paraId="473A906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0D542A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C6E0446" wp14:editId="23A6DA7B">
                  <wp:extent cx="773862" cy="1080000"/>
                  <wp:effectExtent l="0" t="0" r="7620" b="635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magine 2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86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06AAB4D" w14:textId="45FB5BD1" w:rsidR="00790108" w:rsidRPr="008937FC" w:rsidRDefault="00790108" w:rsidP="00AC1991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Valentin de Boulogne (1591-1632),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San Giovanni Battista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AC1991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1628-1630, </w:t>
            </w:r>
            <w:r w:rsidR="00AD6A9A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130 x 90 cm,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Santa Maria in Via, Camerino</w:t>
            </w:r>
          </w:p>
        </w:tc>
      </w:tr>
      <w:tr w:rsidR="00790108" w:rsidRPr="008937FC" w14:paraId="56E8FE5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CC17FD4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3186DA2" wp14:editId="6B32CE98">
                  <wp:extent cx="764232" cy="1080000"/>
                  <wp:effectExtent l="0" t="0" r="0" b="6350"/>
                  <wp:docPr id="105" name="Immagin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magine 105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3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651B06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Archivio Fotografico Cineteca Nazionale - Centro Sperimentale di Cinematografia (Fondo Bini)</w:t>
            </w:r>
          </w:p>
        </w:tc>
      </w:tr>
      <w:tr w:rsidR="00790108" w:rsidRPr="008937FC" w14:paraId="668EAA8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373104C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72C88E5" wp14:editId="228C6D6B">
                  <wp:extent cx="1080000" cy="648000"/>
                  <wp:effectExtent l="0" t="0" r="6350" b="0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0451DA2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e Bernardo Bertolucci sul set di “Accattone”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1961, Archivio Fotografico Cineteca Nazionale - Centro Sperimentale di Cinematografia (fondo Pennoni)</w:t>
            </w:r>
          </w:p>
        </w:tc>
      </w:tr>
      <w:tr w:rsidR="00790108" w:rsidRPr="008937FC" w14:paraId="18B3464A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A305B8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04E6C81" wp14:editId="5BA5410A">
                  <wp:extent cx="1080000" cy="648000"/>
                  <wp:effectExtent l="0" t="0" r="635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C3502A4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Tonino Delli Colli 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sul set di “Accattone”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1961, Archivio Fotografico Cineteca Nazionale - Centro Sperimentale di Cinematografia (fondo Pennoni)</w:t>
            </w:r>
          </w:p>
        </w:tc>
      </w:tr>
      <w:tr w:rsidR="00790108" w:rsidRPr="008937FC" w14:paraId="387A765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09C505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DBD14F7" wp14:editId="09DA4B62">
                  <wp:extent cx="888950" cy="1080000"/>
                  <wp:effectExtent l="0" t="0" r="6985" b="6350"/>
                  <wp:docPr id="31" name="Immagine 31" descr="Immagine che contiene esterni, vecchio, pont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 descr="Immagine che contiene esterni, vecchio, pont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95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7C2C9B5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Pier Paolo Pasolini e Bernardo Bertolucci sul set di “Accattone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”, 1961, Archivio Fotografico Cineteca Nazionale - Centro Sperimentale di Cinematografia (fondo Pennoni)</w:t>
            </w:r>
          </w:p>
          <w:p w14:paraId="06C11620" w14:textId="77777777" w:rsidR="00790108" w:rsidRPr="008937FC" w:rsidRDefault="00790108" w:rsidP="00C67EAF">
            <w:pPr>
              <w:spacing w:line="276" w:lineRule="auto"/>
              <w:ind w:left="284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0C0CC8" w14:paraId="4DE7CAD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D1B6BC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168AA7A0" wp14:editId="604D615E">
                  <wp:extent cx="759840" cy="1080000"/>
                  <wp:effectExtent l="0" t="0" r="2540" b="6350"/>
                  <wp:docPr id="33" name="Immagin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magine 33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4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001BE21" w14:textId="0B14D35B" w:rsidR="00790108" w:rsidRPr="000C0CC8" w:rsidRDefault="00790108" w:rsidP="00456B7C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Valentin de Boulogne (1591-1632),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San Giovanni Battista al fonte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sec XVII, </w:t>
            </w:r>
            <w:r w:rsidR="00456B7C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187x150 cm.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</w:tc>
      </w:tr>
      <w:tr w:rsidR="00790108" w:rsidRPr="008937FC" w14:paraId="26A4D1E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05E2FB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39D2E7D" wp14:editId="100D3500">
                  <wp:extent cx="1080000" cy="810056"/>
                  <wp:effectExtent l="0" t="0" r="6350" b="9525"/>
                  <wp:docPr id="34" name="Immagin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magine 34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859587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Mangini,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canta delle marane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1961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790108" w:rsidRPr="008937FC" w14:paraId="5E8CF795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C14AB7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5B6EE54" wp14:editId="35E20899">
                  <wp:extent cx="1080000" cy="810056"/>
                  <wp:effectExtent l="0" t="0" r="6350" b="952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magine 35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00297F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Mangini,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canta delle marane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1961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790108" w:rsidRPr="000C0CC8" w14:paraId="411D413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102FDF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B70A7A1" wp14:editId="6BDBA15B">
                  <wp:extent cx="789179" cy="1080000"/>
                  <wp:effectExtent l="0" t="0" r="0" b="6350"/>
                  <wp:docPr id="36" name="Immagin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magine 36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1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AD51F8E" w14:textId="51E71501" w:rsidR="00790108" w:rsidRPr="000C0CC8" w:rsidRDefault="00790108" w:rsidP="00C67EAF">
            <w:pPr>
              <w:shd w:val="clear" w:color="auto" w:fill="FFFFFF"/>
              <w:ind w:left="284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eastAsia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Giovanni Antonio Galli, detto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Spadarino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(1585-1652),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Cristo mostra la ferita nel costato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AC1991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1630 ca., </w:t>
            </w:r>
            <w:r w:rsidR="00AD6A9A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olio su tela, 132,3 x 97,8 cm.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0C0CC8">
              <w:rPr>
                <w:rFonts w:ascii="Prompt Light" w:eastAsia="Times New Roman" w:hAnsi="Prompt Light" w:cs="Prompt Light"/>
                <w:sz w:val="20"/>
                <w:szCs w:val="20"/>
                <w:bdr w:val="none" w:sz="0" w:space="0" w:color="auto" w:frame="1"/>
                <w:lang w:eastAsia="it-IT"/>
              </w:rPr>
              <w:t>Museum &amp; Art Gallery, Perth (</w:t>
            </w:r>
            <w:r w:rsidRPr="000C0CC8">
              <w:rPr>
                <w:rFonts w:ascii="Prompt Light" w:eastAsia="Times New Roman" w:hAnsi="Prompt Light" w:cs="Prompt Light"/>
                <w:sz w:val="20"/>
                <w:szCs w:val="20"/>
                <w:lang w:eastAsia="it-IT"/>
              </w:rPr>
              <w:t>Courtesy Perth Museum &amp; Art Gallery, Perth &amp; Kinross Council, Scotland)</w:t>
            </w:r>
          </w:p>
          <w:p w14:paraId="6D2860F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</w:p>
        </w:tc>
      </w:tr>
      <w:tr w:rsidR="00790108" w:rsidRPr="008937FC" w14:paraId="49EF73B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A5BD87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3CA000A" wp14:editId="577073B2">
                  <wp:extent cx="1080000" cy="722988"/>
                  <wp:effectExtent l="0" t="0" r="6350" b="1270"/>
                  <wp:docPr id="37" name="Immagin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magine 37"/>
                          <pic:cNvPicPr/>
                        </pic:nvPicPr>
                        <pic:blipFill>
                          <a:blip r:embed="rId4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22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08CF06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di Bologna</w:t>
            </w:r>
          </w:p>
        </w:tc>
      </w:tr>
      <w:tr w:rsidR="00790108" w:rsidRPr="008937FC" w14:paraId="73ECFAE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236F43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0135B5E" wp14:editId="51A4E79C">
                  <wp:extent cx="1080000" cy="853274"/>
                  <wp:effectExtent l="0" t="0" r="6350" b="4445"/>
                  <wp:docPr id="39" name="Immagin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magine 39"/>
                          <pic:cNvPicPr/>
                        </pic:nvPicPr>
                        <pic:blipFill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53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143DFCA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Roberto Villa,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di Bologna</w:t>
            </w:r>
          </w:p>
        </w:tc>
      </w:tr>
      <w:tr w:rsidR="00790108" w:rsidRPr="008937FC" w14:paraId="3876F0B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561B14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val="it-IT" w:eastAsia="it-IT"/>
              </w:rPr>
            </w:pPr>
          </w:p>
        </w:tc>
        <w:tc>
          <w:tcPr>
            <w:tcW w:w="7465" w:type="dxa"/>
            <w:vAlign w:val="center"/>
          </w:tcPr>
          <w:p w14:paraId="6FDAD05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sz w:val="36"/>
                <w:szCs w:val="36"/>
                <w:lang w:val="it-IT"/>
              </w:rPr>
            </w:pPr>
            <w:r w:rsidRPr="008937FC">
              <w:rPr>
                <w:rFonts w:ascii="Prompt Light" w:hAnsi="Prompt Light" w:cs="Prompt Light"/>
                <w:b/>
                <w:bCs/>
                <w:color w:val="C00000"/>
                <w:sz w:val="36"/>
                <w:szCs w:val="36"/>
                <w:lang w:val="it-IT"/>
              </w:rPr>
              <w:t>Figura II. Il corpo dello scandalo</w:t>
            </w:r>
          </w:p>
        </w:tc>
      </w:tr>
      <w:tr w:rsidR="00790108" w:rsidRPr="008937FC" w14:paraId="78C9024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5FCAFE9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val="it-IT"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anchor distT="0" distB="0" distL="114300" distR="114300" simplePos="0" relativeHeight="251659264" behindDoc="0" locked="0" layoutInCell="1" allowOverlap="1" wp14:anchorId="3E5629EF" wp14:editId="0A937CA3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0</wp:posOffset>
                  </wp:positionV>
                  <wp:extent cx="660382" cy="1080000"/>
                  <wp:effectExtent l="0" t="0" r="6985" b="6350"/>
                  <wp:wrapSquare wrapText="bothSides"/>
                  <wp:docPr id="40" name="Immagin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magine 40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" t="585" r="1880" b="1092"/>
                          <a:stretch/>
                        </pic:blipFill>
                        <pic:spPr bwMode="auto">
                          <a:xfrm>
                            <a:off x="0" y="0"/>
                            <a:ext cx="660382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5" w:type="dxa"/>
            <w:vAlign w:val="center"/>
          </w:tcPr>
          <w:p w14:paraId="09F54FE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Imitazione di Cristo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Rizzoli 1974</w:t>
            </w:r>
          </w:p>
          <w:p w14:paraId="2307AEC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</w:p>
        </w:tc>
      </w:tr>
      <w:tr w:rsidR="00790108" w:rsidRPr="008937FC" w14:paraId="23AF7D2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2692C8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57211F47" wp14:editId="2CB9CB20">
                  <wp:extent cx="712495" cy="1080000"/>
                  <wp:effectExtent l="0" t="0" r="0" b="6350"/>
                  <wp:docPr id="41" name="Immagin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magine 41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9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7DEA6B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di “Medea”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1969, Cineteca di Bologna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Tiziana Appetito)</w:t>
            </w:r>
          </w:p>
        </w:tc>
      </w:tr>
      <w:tr w:rsidR="00790108" w:rsidRPr="008937FC" w14:paraId="0B3D973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E5FEDA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EB2466A" wp14:editId="48444EC3">
                  <wp:extent cx="734085" cy="1080000"/>
                  <wp:effectExtent l="0" t="0" r="8890" b="6350"/>
                  <wp:docPr id="42" name="Immagin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magine 42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8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12CB58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Roberto Villa,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di Bologna</w:t>
            </w:r>
          </w:p>
        </w:tc>
      </w:tr>
      <w:tr w:rsidR="00790108" w:rsidRPr="000C0CC8" w14:paraId="33D4442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4DE431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F8E6B39" wp14:editId="15B4687D">
                  <wp:extent cx="726285" cy="1080000"/>
                  <wp:effectExtent l="0" t="0" r="0" b="6350"/>
                  <wp:docPr id="43" name="Immagin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magine 43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28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DC1833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(Pseudo) Venanzio Fortunato (530-607),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Carmen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figuratum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Cod. </w:t>
            </w:r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Sang. 196, p. 40, IX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secolo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,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Stiftsbibliothek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St. Gallen</w:t>
            </w:r>
          </w:p>
        </w:tc>
      </w:tr>
      <w:tr w:rsidR="00790108" w:rsidRPr="008937FC" w14:paraId="561619F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1475E3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51943C6" wp14:editId="7549DDE4">
                  <wp:extent cx="1080000" cy="831010"/>
                  <wp:effectExtent l="0" t="0" r="6350" b="7620"/>
                  <wp:docPr id="44" name="Immagin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magine 44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9F639D9" w14:textId="0FEFF8AD" w:rsidR="00790108" w:rsidRPr="008937FC" w:rsidRDefault="00790108" w:rsidP="00AD6A9A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Profezia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in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Poesia in forma di rosa</w:t>
            </w:r>
            <w:r w:rsidR="00AD6A9A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Garzanti 1964</w:t>
            </w:r>
          </w:p>
        </w:tc>
      </w:tr>
      <w:tr w:rsidR="00790108" w:rsidRPr="008937FC" w14:paraId="1FC84EF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8EEF44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DD2614D" wp14:editId="7AEB88FB">
                  <wp:extent cx="717032" cy="1080000"/>
                  <wp:effectExtent l="0" t="0" r="6985" b="6350"/>
                  <wp:docPr id="45" name="Immagin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magine 45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03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21EB9B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“Il Decameron”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1971, Cineteca di Bologna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Tiziana Appetito)</w:t>
            </w:r>
          </w:p>
        </w:tc>
      </w:tr>
      <w:tr w:rsidR="00790108" w:rsidRPr="000C0CC8" w14:paraId="2F21C105" w14:textId="77777777" w:rsidTr="00B57659">
        <w:trPr>
          <w:trHeight w:val="340"/>
        </w:trPr>
        <w:tc>
          <w:tcPr>
            <w:tcW w:w="3020" w:type="dxa"/>
            <w:vAlign w:val="center"/>
          </w:tcPr>
          <w:p w14:paraId="628B3D1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8F3065C" wp14:editId="5E47D6F4">
                  <wp:extent cx="1080000" cy="683881"/>
                  <wp:effectExtent l="0" t="0" r="6350" b="2540"/>
                  <wp:docPr id="46" name="Immagin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magine 46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7" t="4724" r="2418" b="4360"/>
                          <a:stretch/>
                        </pic:blipFill>
                        <pic:spPr bwMode="auto">
                          <a:xfrm>
                            <a:off x="0" y="0"/>
                            <a:ext cx="1080000" cy="683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2B46F62" w14:textId="7E5C36BF" w:rsidR="00790108" w:rsidRPr="00D70979" w:rsidRDefault="00790108" w:rsidP="00B57659">
            <w:pPr>
              <w:spacing w:line="276" w:lineRule="auto"/>
              <w:ind w:left="268" w:hanging="15"/>
              <w:contextualSpacing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Giovanni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Baronzio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(attivo prima metà del XIV secolo),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Storie della Passione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1330 - 1340 ca.,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="00D70979" w:rsidRP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>tempera su tavola, 71,5 x 112</w:t>
            </w:r>
            <w:r w:rsid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="00D70979" w:rsidRP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>cm</w:t>
            </w:r>
            <w:r w:rsid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. </w:t>
            </w:r>
            <w:proofErr w:type="spellStart"/>
            <w:r w:rsidRPr="00D70979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D70979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D70979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D70979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D70979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D70979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</w:tc>
      </w:tr>
      <w:tr w:rsidR="00790108" w:rsidRPr="008937FC" w14:paraId="7C17279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CF69C0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50E3F30" wp14:editId="0E9AC12C">
                  <wp:extent cx="765811" cy="1080000"/>
                  <wp:effectExtent l="0" t="0" r="0" b="6350"/>
                  <wp:docPr id="47" name="Immagin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magine 47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1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BCDAA9D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“Il Decameron”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1971, Cineteca di Bologna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Tiziana Appetito)</w:t>
            </w:r>
          </w:p>
        </w:tc>
      </w:tr>
      <w:tr w:rsidR="00790108" w:rsidRPr="008937FC" w14:paraId="644A869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F56D4E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61F17951" wp14:editId="07C80B72">
                  <wp:extent cx="1407959" cy="1080000"/>
                  <wp:effectExtent l="0" t="0" r="1905" b="6350"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magine 48"/>
                          <pic:cNvPicPr/>
                        </pic:nvPicPr>
                        <pic:blipFill>
                          <a:blip r:embed="rId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95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1325DE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Disegno per un portale romanico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in Ermanno Olmi,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E venne un uomo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Garzanti 1965</w:t>
            </w:r>
          </w:p>
        </w:tc>
      </w:tr>
      <w:tr w:rsidR="00790108" w:rsidRPr="008937FC" w14:paraId="05879139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A1B51B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06BC0EC" wp14:editId="60D4F387">
                  <wp:extent cx="827675" cy="1080000"/>
                  <wp:effectExtent l="0" t="0" r="0" b="635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magine 22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67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51A85B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Lezionario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Add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MS 39603, f. 112r, XII secolo, British Library, London</w:t>
            </w:r>
          </w:p>
        </w:tc>
      </w:tr>
      <w:tr w:rsidR="00790108" w:rsidRPr="008937FC" w14:paraId="27E65AE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CDAFAD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48F5B0E" wp14:editId="6AA52032">
                  <wp:extent cx="849006" cy="1080000"/>
                  <wp:effectExtent l="0" t="0" r="8255" b="6350"/>
                  <wp:docPr id="38" name="Immagin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magine 38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00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7D600B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Roberto Villa,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di Bologna</w:t>
            </w:r>
          </w:p>
        </w:tc>
      </w:tr>
      <w:tr w:rsidR="00790108" w:rsidRPr="008937FC" w14:paraId="5D2CD2F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B3B05E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BD0FE85" wp14:editId="7BC124C8">
                  <wp:extent cx="806952" cy="1080000"/>
                  <wp:effectExtent l="0" t="0" r="0" b="6350"/>
                  <wp:docPr id="50" name="Immagin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magine 50"/>
                          <pic:cNvPicPr/>
                        </pic:nvPicPr>
                        <pic:blipFill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95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25E0D3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di “Medea”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1969, Cineteca di Bologna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Tiziana Appetito)</w:t>
            </w:r>
          </w:p>
        </w:tc>
      </w:tr>
      <w:tr w:rsidR="00790108" w:rsidRPr="008937FC" w14:paraId="4256F0B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BA6101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BACFF26" wp14:editId="76C51D42">
                  <wp:extent cx="1374494" cy="1080000"/>
                  <wp:effectExtent l="0" t="0" r="0" b="6350"/>
                  <wp:docPr id="49" name="Immagin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magine 49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49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CC5263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René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Guénon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simbolismo della croce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Rusconi 1973</w:t>
            </w:r>
          </w:p>
        </w:tc>
      </w:tr>
      <w:tr w:rsidR="00790108" w:rsidRPr="008937FC" w14:paraId="6D72017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C5E01F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3005F9F" wp14:editId="406106F1">
                  <wp:extent cx="1080000" cy="793808"/>
                  <wp:effectExtent l="0" t="0" r="6350" b="6350"/>
                  <wp:docPr id="51" name="Immagin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magine 51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D7F0865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Cineteca di Bologna</w:t>
            </w:r>
          </w:p>
        </w:tc>
      </w:tr>
      <w:tr w:rsidR="00790108" w:rsidRPr="008937FC" w14:paraId="2919E08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9AE952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5541D86" wp14:editId="66FD8395">
                  <wp:extent cx="1080000" cy="813977"/>
                  <wp:effectExtent l="0" t="0" r="6350" b="5715"/>
                  <wp:docPr id="52" name="Immagin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magine 52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99D0D7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Bologna</w:t>
            </w:r>
          </w:p>
        </w:tc>
      </w:tr>
      <w:tr w:rsidR="00790108" w:rsidRPr="008937FC" w14:paraId="1592952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0C7562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26ADC62B" wp14:editId="73982DB2">
                  <wp:extent cx="827065" cy="1080000"/>
                  <wp:effectExtent l="0" t="0" r="0" b="6350"/>
                  <wp:docPr id="53" name="Immagin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magine 53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0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A4148CC" w14:textId="17BF3B41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Giovanni Battista Piazzetta (1683-1754),</w:t>
            </w:r>
            <w:r w:rsidR="00AC1991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1710 ca.,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Cristo crocifisso tra i due ladroni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AD6A9A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76 x 62 cm,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Gallerie dell’Accademia, Venezia</w:t>
            </w:r>
          </w:p>
        </w:tc>
      </w:tr>
      <w:tr w:rsidR="00790108" w:rsidRPr="008937FC" w14:paraId="607352F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370A0E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01DE9D8" wp14:editId="06A0D7C4">
                  <wp:extent cx="1080000" cy="741738"/>
                  <wp:effectExtent l="0" t="0" r="6350" b="1270"/>
                  <wp:docPr id="54" name="Immagin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magine 54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41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2D8BBE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fiore delle Mille e una notte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softHyphen/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1974, Cineteca di Bologna</w:t>
            </w:r>
          </w:p>
          <w:p w14:paraId="4FADFA9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2E8A188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343A67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3823AF0" wp14:editId="161C06FF">
                  <wp:extent cx="900000" cy="881714"/>
                  <wp:effectExtent l="0" t="0" r="0" b="0"/>
                  <wp:docPr id="55" name="Immagin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magine 55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81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55665B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Agenzia ANSA,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Cineteca di Bologna</w:t>
            </w:r>
          </w:p>
        </w:tc>
      </w:tr>
      <w:tr w:rsidR="00790108" w:rsidRPr="008937FC" w14:paraId="2B516EE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2DC6344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C451723" wp14:editId="119583E4">
                  <wp:extent cx="1080000" cy="600948"/>
                  <wp:effectExtent l="0" t="0" r="6350" b="8890"/>
                  <wp:docPr id="93" name="Immagin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magine 93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0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BD8E83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Archivio Fotografico Cineteca Nazionale - Centro Sperimentale di Cinematografia (Fondo Bini)</w:t>
            </w:r>
          </w:p>
        </w:tc>
      </w:tr>
      <w:tr w:rsidR="00790108" w:rsidRPr="008937FC" w14:paraId="69121FF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E17A9F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FF18411" wp14:editId="5F644987">
                  <wp:extent cx="831332" cy="1080000"/>
                  <wp:effectExtent l="0" t="0" r="6985" b="6350"/>
                  <wp:docPr id="57" name="Immagin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magine 57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3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CE06F14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Elvira Cassa Salvi,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Romanino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I maestri del colore, Milano, Fabbri 1965</w:t>
            </w:r>
          </w:p>
        </w:tc>
      </w:tr>
      <w:tr w:rsidR="00790108" w:rsidRPr="008937FC" w14:paraId="1DF36F5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7612E6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565B994" wp14:editId="4A8D2E11">
                  <wp:extent cx="724086" cy="1080000"/>
                  <wp:effectExtent l="0" t="0" r="0" b="6350"/>
                  <wp:docPr id="58" name="Immagin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magine 58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8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63F1AC9" w14:textId="11379872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Girolamo Romani, detto Romanino (1484 ca – 1566), </w:t>
            </w:r>
            <w:r w:rsidRPr="008937FC">
              <w:rPr>
                <w:rFonts w:ascii="Prompt Light" w:eastAsia="Times New Roman" w:hAnsi="Prompt Light" w:cs="Prompt Light"/>
                <w:i/>
                <w:iCs/>
                <w:sz w:val="20"/>
                <w:szCs w:val="20"/>
                <w:lang w:val="it-IT" w:eastAsia="it-IT"/>
              </w:rPr>
              <w:t>Pietà con San Paolo, san Giuseppe e le pie donne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,</w:t>
            </w:r>
            <w:r w:rsidR="00AD6A9A"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 </w:t>
            </w:r>
            <w:r w:rsidR="00AC1991"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post 1525 - ante 1549, </w:t>
            </w:r>
            <w:r w:rsidR="00AD6A9A"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olio su tela,  139 x 167,5,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 Museo Diocesano, Brescia (proprietà Ente pubblico territoriale, Civici Musei di Brescia)</w:t>
            </w:r>
          </w:p>
        </w:tc>
      </w:tr>
      <w:tr w:rsidR="00790108" w:rsidRPr="008937FC" w14:paraId="7B3F8A7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F03C3D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eastAsia="Times New Roman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52D3112" wp14:editId="51C052C9">
                  <wp:extent cx="1080000" cy="726013"/>
                  <wp:effectExtent l="0" t="0" r="6350" b="0"/>
                  <wp:docPr id="59" name="Immagin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magine 59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2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E7CB10C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Franco Pinna (?), </w:t>
            </w:r>
            <w:r w:rsidRPr="008937FC">
              <w:rPr>
                <w:rFonts w:ascii="Prompt Light" w:eastAsia="Times New Roman" w:hAnsi="Prompt Light" w:cs="Prompt Light"/>
                <w:i/>
                <w:iCs/>
                <w:sz w:val="20"/>
                <w:szCs w:val="20"/>
                <w:lang w:val="it-IT" w:eastAsia="it-IT"/>
              </w:rPr>
              <w:t>Sul set de “La ricotta”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, 1963, Cineteca di Bologna</w:t>
            </w:r>
          </w:p>
          <w:p w14:paraId="40A0FE1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</w:p>
        </w:tc>
      </w:tr>
      <w:tr w:rsidR="00790108" w:rsidRPr="008937FC" w14:paraId="0319487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FAF2110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eastAsia="Times New Roman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A34BB4A" wp14:editId="3401F0A8">
                  <wp:extent cx="1080000" cy="843002"/>
                  <wp:effectExtent l="0" t="0" r="6350" b="0"/>
                  <wp:docPr id="60" name="Immagin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magine 60"/>
                          <pic:cNvPicPr/>
                        </pic:nvPicPr>
                        <pic:blipFill>
                          <a:blip r:embed="rId7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5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43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C944127" w14:textId="77777777" w:rsidR="00790108" w:rsidRPr="008937FC" w:rsidRDefault="00790108" w:rsidP="00C67EAF">
            <w:pPr>
              <w:shd w:val="clear" w:color="auto" w:fill="FFFFFF"/>
              <w:ind w:left="284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Roberto Villa, </w:t>
            </w:r>
            <w:r w:rsidRPr="008937FC">
              <w:rPr>
                <w:rFonts w:ascii="Prompt Light" w:eastAsia="Times New Roman" w:hAnsi="Prompt Light" w:cs="Prompt Light"/>
                <w:i/>
                <w:iCs/>
                <w:sz w:val="20"/>
                <w:szCs w:val="20"/>
                <w:lang w:val="it-IT" w:eastAsia="it-IT"/>
              </w:rPr>
              <w:t>Il fiore delle Mille e una notte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, 1974, Cineteca di Bologna</w:t>
            </w:r>
          </w:p>
          <w:p w14:paraId="2E941C95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</w:p>
        </w:tc>
      </w:tr>
      <w:tr w:rsidR="00790108" w:rsidRPr="008937FC" w14:paraId="779C84F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BFCAF0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eastAsia="Times New Roman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497A30A7" wp14:editId="6FA9456A">
                  <wp:extent cx="1080000" cy="704051"/>
                  <wp:effectExtent l="0" t="0" r="6350" b="1270"/>
                  <wp:docPr id="61" name="Immagin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magine 61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4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7D37E2E" w14:textId="77777777" w:rsidR="00790108" w:rsidRPr="008937FC" w:rsidRDefault="00790108" w:rsidP="00C67EAF">
            <w:pPr>
              <w:shd w:val="clear" w:color="auto" w:fill="FFFFFF"/>
              <w:ind w:left="284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Paul Ronald, </w:t>
            </w:r>
            <w:r w:rsidRPr="008937FC">
              <w:rPr>
                <w:rFonts w:ascii="Prompt Light" w:eastAsia="Times New Roman" w:hAnsi="Prompt Light" w:cs="Prompt Light"/>
                <w:i/>
                <w:iCs/>
                <w:sz w:val="20"/>
                <w:szCs w:val="20"/>
                <w:lang w:val="it-IT" w:eastAsia="it-IT"/>
              </w:rPr>
              <w:t>Sul set de “La ricotta”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, 1963, Collezione Maraldi</w:t>
            </w:r>
          </w:p>
        </w:tc>
      </w:tr>
      <w:tr w:rsidR="00790108" w:rsidRPr="008937FC" w14:paraId="78564D0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AA7261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eastAsia="Times New Roman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BD8F00A" wp14:editId="5C7D8546">
                  <wp:extent cx="1080000" cy="724220"/>
                  <wp:effectExtent l="0" t="0" r="6350" b="0"/>
                  <wp:docPr id="62" name="Immagin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magine 62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2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96E33EE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 xml:space="preserve">Deborah Beer (?), </w:t>
            </w:r>
            <w:r w:rsidRPr="008937FC">
              <w:rPr>
                <w:rFonts w:ascii="Prompt Light" w:eastAsia="Times New Roman" w:hAnsi="Prompt Light" w:cs="Prompt Light"/>
                <w:i/>
                <w:iCs/>
                <w:sz w:val="20"/>
                <w:szCs w:val="20"/>
                <w:lang w:val="it-IT" w:eastAsia="it-IT"/>
              </w:rPr>
              <w:t>Salò o le 120 giornate di Sodoma</w:t>
            </w:r>
            <w:r w:rsidRPr="008937FC"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  <w:t>, 1975, Cineteca di Bologna</w:t>
            </w:r>
          </w:p>
          <w:p w14:paraId="63CADB92" w14:textId="77777777" w:rsidR="00790108" w:rsidRPr="008937FC" w:rsidRDefault="00790108" w:rsidP="00C67EAF">
            <w:pPr>
              <w:shd w:val="clear" w:color="auto" w:fill="FFFFFF"/>
              <w:ind w:left="284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</w:p>
        </w:tc>
      </w:tr>
      <w:tr w:rsidR="00790108" w:rsidRPr="008937FC" w14:paraId="148C9D8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1D5C8F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eastAsia="Times New Roman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66EBFDF" wp14:editId="71C3A7FF">
                  <wp:extent cx="1080000" cy="748089"/>
                  <wp:effectExtent l="0" t="0" r="6350" b="0"/>
                  <wp:docPr id="63" name="Immagin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magine 63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48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18C0AF2" w14:textId="0ACAAF91" w:rsidR="00790108" w:rsidRPr="008937FC" w:rsidRDefault="00790108" w:rsidP="003E2FCA">
            <w:pPr>
              <w:ind w:left="284"/>
              <w:jc w:val="both"/>
              <w:textAlignment w:val="baseline"/>
              <w:rPr>
                <w:rFonts w:ascii="Prompt Light" w:eastAsia="Times New Roman" w:hAnsi="Prompt Light" w:cs="Prompt Light"/>
                <w:sz w:val="20"/>
                <w:szCs w:val="20"/>
                <w:lang w:val="it-IT" w:eastAsia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Seguace di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Maarten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van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Heemskerck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(1498-1574),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Deposizione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1540 – 1550,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="00D70979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tavola, 118 x 170 cm,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Gallerie Nazionali di Arte Antica, Palazzo Barberini, Roma</w:t>
            </w:r>
          </w:p>
        </w:tc>
      </w:tr>
      <w:tr w:rsidR="00790108" w:rsidRPr="008937FC" w14:paraId="679395B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1837BE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A10E79B" wp14:editId="75921CD1">
                  <wp:extent cx="1080000" cy="642393"/>
                  <wp:effectExtent l="0" t="0" r="6350" b="5715"/>
                  <wp:docPr id="64" name="Immagin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magine 64"/>
                          <pic:cNvPicPr/>
                        </pic:nvPicPr>
                        <pic:blipFill>
                          <a:blip r:embed="rId7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42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C349060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John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Rothenstein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Ronald Alley,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Francis Bacon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Silvana 1966, Biblioteca Accademia di Francia, Villa Medici, Roma</w:t>
            </w:r>
          </w:p>
        </w:tc>
      </w:tr>
      <w:tr w:rsidR="00790108" w:rsidRPr="008937FC" w14:paraId="3C988B8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3E30AA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1687358" wp14:editId="1F1D9C5C">
                  <wp:extent cx="1080000" cy="577763"/>
                  <wp:effectExtent l="0" t="0" r="6350" b="0"/>
                  <wp:docPr id="65" name="Immagin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magine 65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7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81BC670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Teorema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1968, Archivio Fotografico Cineteca Nazionale - Centro Sperimentale di Cinematografia</w:t>
            </w:r>
          </w:p>
        </w:tc>
      </w:tr>
      <w:tr w:rsidR="00790108" w:rsidRPr="008937FC" w14:paraId="4C5D88A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32CC56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E044166" wp14:editId="144DD271">
                  <wp:extent cx="1080000" cy="590586"/>
                  <wp:effectExtent l="0" t="0" r="6350" b="0"/>
                  <wp:docPr id="66" name="Immagin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magine 66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9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79CFB33" w14:textId="77777777" w:rsidR="00790108" w:rsidRPr="008937FC" w:rsidRDefault="00790108" w:rsidP="00C67EAF">
            <w:pPr>
              <w:shd w:val="clear" w:color="auto" w:fill="FFFFFF"/>
              <w:ind w:left="284"/>
              <w:jc w:val="both"/>
              <w:textAlignment w:val="baseline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Teorema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1968, Archivio Fotografico Cineteca Nazionale - Centro Sperimentale di Cinematografia</w:t>
            </w:r>
          </w:p>
        </w:tc>
      </w:tr>
      <w:tr w:rsidR="00790108" w:rsidRPr="008937FC" w14:paraId="7FDB8B1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B50403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val="it-IT" w:eastAsia="it-IT"/>
              </w:rPr>
            </w:pPr>
          </w:p>
        </w:tc>
        <w:tc>
          <w:tcPr>
            <w:tcW w:w="7465" w:type="dxa"/>
            <w:vAlign w:val="center"/>
          </w:tcPr>
          <w:p w14:paraId="10BB634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sz w:val="36"/>
                <w:szCs w:val="36"/>
                <w:lang w:val="it-IT"/>
              </w:rPr>
            </w:pPr>
            <w:r w:rsidRPr="008937FC">
              <w:rPr>
                <w:rFonts w:ascii="Prompt Light" w:hAnsi="Prompt Light" w:cs="Prompt Light"/>
                <w:b/>
                <w:bCs/>
                <w:color w:val="C00000"/>
                <w:sz w:val="36"/>
                <w:szCs w:val="36"/>
                <w:lang w:val="it-IT"/>
              </w:rPr>
              <w:t>Figura III. Il corpo del cordoglio</w:t>
            </w:r>
          </w:p>
        </w:tc>
      </w:tr>
      <w:tr w:rsidR="00790108" w:rsidRPr="008937FC" w14:paraId="21F66A9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4736FA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88EF5E5" wp14:editId="6F7C188C">
                  <wp:extent cx="776688" cy="1080000"/>
                  <wp:effectExtent l="0" t="0" r="4445" b="6350"/>
                  <wp:docPr id="67" name="Immagin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magine 67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68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B8E6CF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Ernesto De Martino,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Morte e pianto rituale nel mondo antico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Torino, Einaudi 1958</w:t>
            </w:r>
          </w:p>
        </w:tc>
      </w:tr>
      <w:tr w:rsidR="00790108" w:rsidRPr="008937FC" w14:paraId="7C8D8649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564D5B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6C6A235" wp14:editId="0D497BBC">
                  <wp:extent cx="1080000" cy="803836"/>
                  <wp:effectExtent l="0" t="0" r="6350" b="0"/>
                  <wp:docPr id="68" name="Immagin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magine 68"/>
                          <pic:cNvPicPr/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"/>
                          <a:stretch/>
                        </pic:blipFill>
                        <pic:spPr bwMode="auto">
                          <a:xfrm>
                            <a:off x="0" y="0"/>
                            <a:ext cx="1080000" cy="803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86693D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Cineteca di Bologna</w:t>
            </w:r>
          </w:p>
          <w:p w14:paraId="624141F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6B21F4C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C6596A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71CA2C7" wp14:editId="009D9113">
                  <wp:extent cx="1080000" cy="703043"/>
                  <wp:effectExtent l="0" t="0" r="6350" b="1905"/>
                  <wp:docPr id="69" name="Immagin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magine 69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3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0507EE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Collezione Maraldi</w:t>
            </w:r>
          </w:p>
        </w:tc>
      </w:tr>
      <w:tr w:rsidR="00790108" w:rsidRPr="000C0CC8" w14:paraId="5E3D3F9E" w14:textId="77777777" w:rsidTr="00D70979">
        <w:trPr>
          <w:trHeight w:val="340"/>
        </w:trPr>
        <w:tc>
          <w:tcPr>
            <w:tcW w:w="3020" w:type="dxa"/>
            <w:vAlign w:val="center"/>
          </w:tcPr>
          <w:p w14:paraId="10B9713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37D34525" wp14:editId="3F105B9C">
                  <wp:extent cx="377172" cy="1080000"/>
                  <wp:effectExtent l="0" t="0" r="4445" b="6350"/>
                  <wp:docPr id="70" name="Immagin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magine 70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7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538C729" w14:textId="123C50E3" w:rsidR="00790108" w:rsidRPr="000C0CC8" w:rsidRDefault="00790108" w:rsidP="00D70979">
            <w:pPr>
              <w:spacing w:line="276" w:lineRule="auto"/>
              <w:contextualSpacing/>
              <w:jc w:val="center"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Jean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Changenet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(attivo 1484-1495),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Madonna addolorata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1485 – 1490, </w:t>
            </w:r>
            <w:r w:rsidR="00D70979" w:rsidRP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>olio su tavola, 158 x 54</w:t>
            </w:r>
            <w:r w:rsidR="00D70979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cm.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</w:tc>
      </w:tr>
      <w:tr w:rsidR="00790108" w:rsidRPr="008937FC" w14:paraId="6FBC521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EBE746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1973354" wp14:editId="50991E8B">
                  <wp:extent cx="1080000" cy="714360"/>
                  <wp:effectExtent l="0" t="0" r="6350" b="0"/>
                  <wp:docPr id="71" name="Immagin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magine 71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7B0410C" w14:textId="14391132" w:rsidR="00790108" w:rsidRPr="008937FC" w:rsidRDefault="00790108" w:rsidP="00D70979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Collezione Maraldi</w:t>
            </w:r>
          </w:p>
        </w:tc>
      </w:tr>
      <w:tr w:rsidR="00790108" w:rsidRPr="008937FC" w14:paraId="70B89BD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6A6D37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D358C3F" wp14:editId="2A5206E2">
                  <wp:extent cx="900000" cy="893944"/>
                  <wp:effectExtent l="0" t="0" r="0" b="1905"/>
                  <wp:docPr id="106" name="Immagin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magine 106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9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90B473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Lamentatrici. Campagne di Pisticci (MT)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1952, Archivio Franco Pinna, Roma</w:t>
            </w:r>
          </w:p>
        </w:tc>
      </w:tr>
      <w:tr w:rsidR="00790108" w:rsidRPr="008937FC" w14:paraId="4D131E4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53E84A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7DED635" wp14:editId="2ACC7B62">
                  <wp:extent cx="630076" cy="1080000"/>
                  <wp:effectExtent l="0" t="0" r="0" b="6350"/>
                  <wp:docPr id="107" name="Immagin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magine 107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7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A73F1E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Decameron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1971, Cineteca di Bologna</w:t>
            </w:r>
          </w:p>
        </w:tc>
      </w:tr>
      <w:tr w:rsidR="00790108" w:rsidRPr="008937FC" w14:paraId="238C841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17D660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1A62710" wp14:editId="5E3536BA">
                  <wp:extent cx="852664" cy="1080000"/>
                  <wp:effectExtent l="0" t="0" r="5080" b="6350"/>
                  <wp:docPr id="108" name="Immagin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magine 108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66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2C00B6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Lamentatrice. Campagne di Pisticci (MT)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1952, Archivio Franco Pinna, Roma</w:t>
            </w:r>
          </w:p>
          <w:p w14:paraId="4C819DB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705566F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0B3736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A8153F7" wp14:editId="0E7EFA3C">
                  <wp:extent cx="1080000" cy="650316"/>
                  <wp:effectExtent l="0" t="0" r="6350" b="0"/>
                  <wp:docPr id="109" name="Immagin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magine 109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50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F5F914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Archivio Fotografico Cineteca Nazionale - Centro Sperimentale di Cinematografia (fondo Bini)</w:t>
            </w:r>
          </w:p>
        </w:tc>
      </w:tr>
      <w:tr w:rsidR="00790108" w:rsidRPr="008937FC" w14:paraId="2BA6B3D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75B526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852788F" wp14:editId="4EE7D898">
                  <wp:extent cx="622891" cy="1080000"/>
                  <wp:effectExtent l="0" t="0" r="6350" b="6350"/>
                  <wp:docPr id="110" name="Immagin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magine 110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89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5759A2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fr-FR"/>
              </w:rPr>
            </w:pPr>
            <w:r w:rsidRPr="000C0CC8">
              <w:rPr>
                <w:rFonts w:ascii="Prompt Light" w:hAnsi="Prompt Light" w:cs="Prompt Light"/>
                <w:sz w:val="20"/>
                <w:szCs w:val="20"/>
                <w:lang w:val="fr-FR"/>
              </w:rPr>
              <w:t xml:space="preserve">Mircea Eliade, </w:t>
            </w:r>
            <w:r w:rsidRPr="000C0CC8">
              <w:rPr>
                <w:rFonts w:ascii="Prompt Light" w:hAnsi="Prompt Light" w:cs="Prompt Light"/>
                <w:i/>
                <w:iCs/>
                <w:sz w:val="20"/>
                <w:szCs w:val="20"/>
                <w:lang w:val="fr-FR"/>
              </w:rPr>
              <w:t>Le Sacré et le profane</w:t>
            </w:r>
            <w:r w:rsidRPr="000C0CC8">
              <w:rPr>
                <w:rFonts w:ascii="Prompt Light" w:hAnsi="Prompt Light" w:cs="Prompt Light"/>
                <w:sz w:val="20"/>
                <w:szCs w:val="20"/>
                <w:lang w:val="fr-FR"/>
              </w:rPr>
              <w:t>, Paris, Gallimard 1965</w:t>
            </w:r>
          </w:p>
        </w:tc>
      </w:tr>
      <w:tr w:rsidR="00790108" w:rsidRPr="008937FC" w14:paraId="6CC5B0B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54EF0E4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2F6D2679" wp14:editId="0969AEFA">
                  <wp:extent cx="1080000" cy="702123"/>
                  <wp:effectExtent l="0" t="0" r="6350" b="3175"/>
                  <wp:docPr id="111" name="Immagin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magine 111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2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07C18D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Mamma Roma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1962, Reporters Associati &amp; Archivi – Roma</w:t>
            </w:r>
          </w:p>
          <w:p w14:paraId="23D2E5C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421034F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7189FB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366A5715" wp14:editId="289B8531">
                  <wp:extent cx="1080000" cy="697856"/>
                  <wp:effectExtent l="0" t="0" r="6350" b="7620"/>
                  <wp:docPr id="112" name="Immagin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magine 112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7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6B3FD7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Mamma Roma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1962, Reporters Associati &amp; Archivi – Roma</w:t>
            </w:r>
          </w:p>
        </w:tc>
      </w:tr>
      <w:tr w:rsidR="00790108" w:rsidRPr="008937FC" w14:paraId="4820711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2CCED6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15163FE" wp14:editId="5A75F425">
                  <wp:extent cx="1080000" cy="797201"/>
                  <wp:effectExtent l="0" t="0" r="6350" b="3175"/>
                  <wp:docPr id="113" name="Immagin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magine 113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7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ABC640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Cineteca di Bologna</w:t>
            </w:r>
          </w:p>
          <w:p w14:paraId="78574C8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0C0CC8" w14:paraId="51AABA2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F9E583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A24066E" wp14:editId="5317A5BE">
                  <wp:extent cx="863964" cy="1080000"/>
                  <wp:effectExtent l="0" t="0" r="0" b="6350"/>
                  <wp:docPr id="114" name="Immagin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magine 114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96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8AA206D" w14:textId="2468B3D9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Giovan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Battista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Gaulli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detto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Baciccio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(1639-1709),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Pietà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1667,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="00D70979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183 x 147 cm.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</w:tc>
      </w:tr>
      <w:tr w:rsidR="00790108" w:rsidRPr="008937FC" w14:paraId="7139CF3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DB4721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D3E468F" wp14:editId="6925C24D">
                  <wp:extent cx="719187" cy="1080000"/>
                  <wp:effectExtent l="0" t="0" r="5080" b="6350"/>
                  <wp:docPr id="115" name="Immagin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magine 115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8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E89A2DD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Cineteca di Bologna</w:t>
            </w:r>
          </w:p>
        </w:tc>
      </w:tr>
      <w:tr w:rsidR="00790108" w:rsidRPr="008937FC" w14:paraId="6839FE3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1CECC5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89BE275" wp14:editId="3F4B7E37">
                  <wp:extent cx="799638" cy="1080000"/>
                  <wp:effectExtent l="0" t="0" r="635" b="6350"/>
                  <wp:docPr id="116" name="Immagin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magine 116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63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582065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Mario Tursi (?),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Medea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1969, Cineteca di Bologna</w:t>
            </w:r>
          </w:p>
        </w:tc>
      </w:tr>
      <w:tr w:rsidR="00790108" w:rsidRPr="008937FC" w14:paraId="048934F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3D9555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E35EA68" wp14:editId="056E7D3D">
                  <wp:extent cx="851445" cy="1080000"/>
                  <wp:effectExtent l="0" t="0" r="6350" b="6350"/>
                  <wp:docPr id="117" name="Immagin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magine 117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44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3AB1B7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Lamento funebre a Castelsaraceno (PZ)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1956, Archivio Franco Pinna, Roma</w:t>
            </w:r>
          </w:p>
          <w:p w14:paraId="264A1EB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7259308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EC0A89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7AC73E63" wp14:editId="48B142C4">
                  <wp:extent cx="646659" cy="1080000"/>
                  <wp:effectExtent l="0" t="0" r="1270" b="6350"/>
                  <wp:docPr id="118" name="Immagin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magine 118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65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01074A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Dominique Fernandez,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Madre mediterranea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Milano, Mondadori 1967</w:t>
            </w:r>
          </w:p>
        </w:tc>
      </w:tr>
      <w:tr w:rsidR="00790108" w:rsidRPr="008937FC" w14:paraId="6D75A01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2A73B1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35B3B22" wp14:editId="6DF870B3">
                  <wp:extent cx="1080000" cy="822190"/>
                  <wp:effectExtent l="0" t="0" r="6350" b="0"/>
                  <wp:docPr id="119" name="Immagin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magine 119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2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492434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Teorema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1968, Cineteca di Bologna</w:t>
            </w:r>
          </w:p>
          <w:p w14:paraId="3A2D0DC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0985CFF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48AAF2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6F086BB3" wp14:editId="3118A8CA">
                  <wp:extent cx="1080000" cy="858758"/>
                  <wp:effectExtent l="0" t="0" r="6350" b="0"/>
                  <wp:docPr id="120" name="Immagin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magine 120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58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76E321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Donne a Stigliano (MT)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1952, Archivio Franco Pinna, Roma</w:t>
            </w:r>
          </w:p>
        </w:tc>
      </w:tr>
      <w:tr w:rsidR="00790108" w:rsidRPr="000C0CC8" w14:paraId="3DD1736F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D88F8F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A10237A" wp14:editId="782DCDD8">
                  <wp:extent cx="1080000" cy="761424"/>
                  <wp:effectExtent l="0" t="0" r="6350" b="635"/>
                  <wp:docPr id="121" name="Immagin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magine 121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1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AC5318B" w14:textId="2D5DB61D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Massimo Stanzione (1585-1656), </w:t>
            </w:r>
            <w:r w:rsidR="003E2FCA"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Pietà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1621-1627 ca., </w:t>
            </w:r>
            <w:r w:rsidR="00D70979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olio su tela, 130 x 183 cm.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  <w:p w14:paraId="3A0A725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</w:p>
        </w:tc>
      </w:tr>
      <w:tr w:rsidR="00790108" w:rsidRPr="008937FC" w14:paraId="44DDA5A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7463E8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103EBF19" wp14:editId="5235DDA6">
                  <wp:extent cx="1080000" cy="802100"/>
                  <wp:effectExtent l="0" t="0" r="6350" b="0"/>
                  <wp:docPr id="122" name="Immagin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magine 122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0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CD93BF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Angelo Novi, 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Cineteca di Bologna</w:t>
            </w:r>
          </w:p>
        </w:tc>
      </w:tr>
      <w:tr w:rsidR="00790108" w:rsidRPr="008937FC" w14:paraId="1A82C6B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627EED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78512A7" wp14:editId="47297958">
                  <wp:extent cx="900000" cy="887043"/>
                  <wp:effectExtent l="0" t="0" r="0" b="8890"/>
                  <wp:docPr id="123" name="Immagin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magine 123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87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502E11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Lamento funebre a Castelsaraceno (PZ)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1956, Archivio Franco Pinna, Roma</w:t>
            </w:r>
          </w:p>
        </w:tc>
      </w:tr>
      <w:tr w:rsidR="00790108" w:rsidRPr="008937FC" w14:paraId="00608AB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60D2DC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D20F55F" wp14:editId="1471ED2B">
                  <wp:extent cx="1080000" cy="818377"/>
                  <wp:effectExtent l="0" t="0" r="6350" b="1270"/>
                  <wp:docPr id="72" name="Immagin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magine 72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7"/>
                          <a:stretch/>
                        </pic:blipFill>
                        <pic:spPr bwMode="auto">
                          <a:xfrm>
                            <a:off x="0" y="0"/>
                            <a:ext cx="1080000" cy="81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2A1C49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Mangini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Stendalì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1960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  <w:p w14:paraId="7300CA5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8937FC" w14:paraId="484CB56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2B626A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1A4522D" wp14:editId="47F17418">
                  <wp:extent cx="1080000" cy="821374"/>
                  <wp:effectExtent l="0" t="0" r="6350" b="0"/>
                  <wp:docPr id="73" name="Immagin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magine 73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21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0F6D4C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Cecilia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Mangini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Stendalì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1960 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631495" w:rsidRPr="008937FC" w14:paraId="14A07C3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1D812C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14FF9E5A" wp14:editId="2D6AB02C">
                  <wp:extent cx="1080000" cy="619233"/>
                  <wp:effectExtent l="0" t="0" r="6350" b="0"/>
                  <wp:docPr id="124" name="Immagin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magine 124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9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95608E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Decameron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1971, Cineteca di Bologna</w:t>
            </w:r>
          </w:p>
        </w:tc>
      </w:tr>
      <w:tr w:rsidR="00631495" w:rsidRPr="000C0CC8" w14:paraId="5DCC1A2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BCAB60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0F55AC7" wp14:editId="0FA8797C">
                  <wp:extent cx="802981" cy="1080000"/>
                  <wp:effectExtent l="0" t="0" r="0" b="6350"/>
                  <wp:docPr id="125" name="Immagin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magine 125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98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AB524A5" w14:textId="1CF8BE45" w:rsidR="00790108" w:rsidRPr="00C503FE" w:rsidRDefault="00790108" w:rsidP="007C44B4">
            <w:pPr>
              <w:spacing w:line="276" w:lineRule="auto"/>
              <w:ind w:left="268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Ambito di Guido Mazzoni (1450 ca-1518),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Madonna addolorata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="00C503FE" w:rsidRPr="00C503FE">
              <w:rPr>
                <w:rFonts w:ascii="Prompt Light" w:hAnsi="Prompt Light" w:cs="Prompt Light"/>
                <w:sz w:val="20"/>
                <w:szCs w:val="20"/>
                <w:lang w:val="it-IT"/>
              </w:rPr>
              <w:t>1590 – 1610 ca., terracotta, altezza cm 50.</w:t>
            </w:r>
            <w:r w:rsidR="00C503FE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503FE">
              <w:rPr>
                <w:rFonts w:ascii="Prompt Light" w:hAnsi="Prompt Light" w:cs="Prompt Light"/>
                <w:sz w:val="20"/>
                <w:szCs w:val="20"/>
              </w:rPr>
              <w:t>Gallerie</w:t>
            </w:r>
            <w:proofErr w:type="spellEnd"/>
            <w:r w:rsidRPr="00C503FE">
              <w:rPr>
                <w:rFonts w:ascii="Prompt Light" w:hAnsi="Prompt Light" w:cs="Prompt Light"/>
                <w:sz w:val="20"/>
                <w:szCs w:val="20"/>
              </w:rPr>
              <w:t xml:space="preserve"> </w:t>
            </w:r>
            <w:proofErr w:type="spellStart"/>
            <w:r w:rsidRPr="00C503FE">
              <w:rPr>
                <w:rFonts w:ascii="Prompt Light" w:hAnsi="Prompt Light" w:cs="Prompt Light"/>
                <w:sz w:val="20"/>
                <w:szCs w:val="20"/>
              </w:rPr>
              <w:t>Nazionali</w:t>
            </w:r>
            <w:proofErr w:type="spellEnd"/>
            <w:r w:rsidRPr="00C503FE">
              <w:rPr>
                <w:rFonts w:ascii="Prompt Light" w:hAnsi="Prompt Light" w:cs="Prompt Light"/>
                <w:sz w:val="20"/>
                <w:szCs w:val="20"/>
              </w:rPr>
              <w:t xml:space="preserve"> di Arte </w:t>
            </w:r>
            <w:proofErr w:type="spellStart"/>
            <w:r w:rsidRPr="00C503FE">
              <w:rPr>
                <w:rFonts w:ascii="Prompt Light" w:hAnsi="Prompt Light" w:cs="Prompt Light"/>
                <w:sz w:val="20"/>
                <w:szCs w:val="20"/>
              </w:rPr>
              <w:t>Antica</w:t>
            </w:r>
            <w:proofErr w:type="spellEnd"/>
            <w:r w:rsidRPr="00C503FE">
              <w:rPr>
                <w:rFonts w:ascii="Prompt Light" w:hAnsi="Prompt Light" w:cs="Prompt Light"/>
                <w:sz w:val="20"/>
                <w:szCs w:val="20"/>
              </w:rPr>
              <w:t>, Palazzo Barberini, Roma</w:t>
            </w:r>
          </w:p>
          <w:p w14:paraId="724BB78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</w:rPr>
            </w:pPr>
          </w:p>
        </w:tc>
      </w:tr>
      <w:tr w:rsidR="00631495" w:rsidRPr="008937FC" w14:paraId="6D8A6C9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A14CDF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4D4940D2" wp14:editId="0E4889AA">
                  <wp:extent cx="719801" cy="1080000"/>
                  <wp:effectExtent l="0" t="0" r="4445" b="635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magine 18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80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B2D8D1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Nicola De Carlo,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Niccolò dell’Arca,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Compianto sul Cristo morto, S. Maria della Vita, Bologna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2017 (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Alamy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Stock Photo)</w:t>
            </w:r>
          </w:p>
        </w:tc>
      </w:tr>
      <w:tr w:rsidR="00631495" w:rsidRPr="008937FC" w14:paraId="1865E2E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275CB4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0FD5FC47" wp14:editId="1F3BE824">
                  <wp:extent cx="1080000" cy="717498"/>
                  <wp:effectExtent l="0" t="0" r="6350" b="6985"/>
                  <wp:docPr id="126" name="Immagin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magine 126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C035F25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Angelo Novi, 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Cineteca di Bologna</w:t>
            </w:r>
          </w:p>
        </w:tc>
      </w:tr>
      <w:tr w:rsidR="00790108" w:rsidRPr="008937FC" w14:paraId="5384766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7BDED24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val="it-IT" w:eastAsia="it-IT"/>
              </w:rPr>
            </w:pPr>
          </w:p>
        </w:tc>
        <w:tc>
          <w:tcPr>
            <w:tcW w:w="7465" w:type="dxa"/>
            <w:vAlign w:val="center"/>
          </w:tcPr>
          <w:p w14:paraId="6C3F4D4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36"/>
                <w:szCs w:val="36"/>
                <w:lang w:val="it-IT"/>
              </w:rPr>
            </w:pPr>
            <w:r w:rsidRPr="008937FC">
              <w:rPr>
                <w:rFonts w:ascii="Prompt Light" w:hAnsi="Prompt Light" w:cs="Prompt Light"/>
                <w:b/>
                <w:bCs/>
                <w:color w:val="C00000"/>
                <w:sz w:val="36"/>
                <w:szCs w:val="36"/>
                <w:lang w:val="it-IT"/>
              </w:rPr>
              <w:t>Figura IV. Il corpo popolare</w:t>
            </w:r>
          </w:p>
        </w:tc>
      </w:tr>
      <w:tr w:rsidR="00631495" w:rsidRPr="008937FC" w14:paraId="4A132C2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BBF56E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58457755" wp14:editId="7BFFD1F0">
                  <wp:extent cx="806965" cy="1080000"/>
                  <wp:effectExtent l="0" t="0" r="0" b="6350"/>
                  <wp:docPr id="127" name="Immagin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magine 127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9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6760E66" w14:textId="1B33A64D" w:rsidR="00790108" w:rsidRPr="008937FC" w:rsidRDefault="00790108" w:rsidP="00C503FE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Angelo Caroselli (1585-1652),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Vanitas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1620-1625, olio su tavola, 50 x 37 cm,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Gallerie Nazionali di Arte Antica, Palazzo Barberini, Roma</w:t>
            </w:r>
          </w:p>
        </w:tc>
      </w:tr>
      <w:tr w:rsidR="00631495" w:rsidRPr="008937FC" w14:paraId="763ADFE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C91D0D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025F121" wp14:editId="6AA04C16">
                  <wp:extent cx="1080000" cy="704559"/>
                  <wp:effectExtent l="0" t="0" r="6350" b="635"/>
                  <wp:docPr id="128" name="Immagin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magine 128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4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105F84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Paul Ronald,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de “La ricotta”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1963, Collezione Maraldi</w:t>
            </w:r>
          </w:p>
          <w:p w14:paraId="3D11FD9A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631495" w:rsidRPr="008937FC" w14:paraId="2329AE4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BAD5EE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2293E4AD" wp14:editId="1EB87DEB">
                  <wp:extent cx="1080000" cy="863955"/>
                  <wp:effectExtent l="0" t="0" r="6350" b="0"/>
                  <wp:docPr id="129" name="Immagin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magine 129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51F0C5A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Bambini al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Mandrione</w:t>
            </w:r>
            <w:proofErr w:type="spellEnd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, Roma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1956, Archivio Franco Pinna, Roma</w:t>
            </w:r>
          </w:p>
        </w:tc>
      </w:tr>
      <w:tr w:rsidR="00631495" w:rsidRPr="008937FC" w14:paraId="10043B8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10F2AD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26C35546" wp14:editId="2EAB1B0C">
                  <wp:extent cx="1080000" cy="615576"/>
                  <wp:effectExtent l="0" t="0" r="6350" b="0"/>
                  <wp:docPr id="130" name="Immagin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magine 130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5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DEA4BAD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Il Vangelo secondo Matteo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, 1964, Archivio Fotografico Cineteca Nazionale - Centro Sperimentale di Cinematografia</w:t>
            </w:r>
          </w:p>
          <w:p w14:paraId="7065E4B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631495" w:rsidRPr="008937FC" w14:paraId="76036CC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D6BF45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539732C" wp14:editId="38045AB1">
                  <wp:extent cx="1080000" cy="891061"/>
                  <wp:effectExtent l="0" t="0" r="6350" b="4445"/>
                  <wp:docPr id="131" name="Immagin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magine 131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9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188BE9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</w:t>
            </w:r>
            <w:proofErr w:type="spellStart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Mangini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Panarea</w:t>
            </w:r>
            <w:proofErr w:type="spellEnd"/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1952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631495" w:rsidRPr="008937FC" w14:paraId="25A5F0A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C721A8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A180DF2" wp14:editId="27DBC7FE">
                  <wp:extent cx="1080000" cy="810056"/>
                  <wp:effectExtent l="0" t="0" r="6350" b="9525"/>
                  <wp:docPr id="132" name="Immagin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magine 132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0700CC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Cecilia Mangini,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Ignoti alla città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, 1958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(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courtesy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Archivio Cinema del reale/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OfficinaVisioni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)</w:t>
            </w:r>
          </w:p>
        </w:tc>
      </w:tr>
      <w:tr w:rsidR="00631495" w:rsidRPr="008937FC" w14:paraId="4EE85FF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A0DF46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35943543" wp14:editId="11CC2AF4">
                  <wp:extent cx="900000" cy="894663"/>
                  <wp:effectExtent l="0" t="0" r="0" b="1270"/>
                  <wp:docPr id="133" name="Immagin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magine 133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94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4662D6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Acquedotto Felice a Tor Fiscale, Roma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1956, Archivio Franco Pinna, Roma</w:t>
            </w:r>
          </w:p>
        </w:tc>
      </w:tr>
      <w:tr w:rsidR="00631495" w:rsidRPr="008937FC" w14:paraId="0D10B37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3B5A21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60987D6C" wp14:editId="55108D92">
                  <wp:extent cx="900000" cy="810612"/>
                  <wp:effectExtent l="0" t="0" r="0" b="8890"/>
                  <wp:docPr id="134" name="Immagin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magine 134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10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A189B75" w14:textId="4DC54F92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Giacomo Ceruti, detto Il Pitocchetto (1698-1767),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Lavandaia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r w:rsidR="00666198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172</w:t>
            </w:r>
            <w:r w:rsidR="00AC1991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0,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r w:rsidR="00AD6A9A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olio su tela, 86,3 x 105,3 cm,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Pinacoteca Tosio Martinengo, Brescia</w:t>
            </w:r>
          </w:p>
        </w:tc>
      </w:tr>
      <w:tr w:rsidR="00631495" w:rsidRPr="008937FC" w14:paraId="52E70DE0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4C0CB0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7714051C" wp14:editId="5614F2AA">
                  <wp:extent cx="808171" cy="1080000"/>
                  <wp:effectExtent l="0" t="0" r="0" b="6350"/>
                  <wp:docPr id="135" name="Immagin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magine 135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17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33957E9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Via de </w:t>
            </w:r>
            <w:proofErr w:type="spell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Mandrione</w:t>
            </w:r>
            <w:proofErr w:type="spellEnd"/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, Roma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1956, Archivio Franco Pinna, Roma</w:t>
            </w:r>
          </w:p>
          <w:p w14:paraId="49EE37F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631495" w:rsidRPr="008937FC" w14:paraId="4B30C7E8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50C2BDC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noProof/>
                <w:sz w:val="20"/>
                <w:szCs w:val="20"/>
                <w:lang w:val="it-IT"/>
              </w:rPr>
              <w:drawing>
                <wp:inline distT="0" distB="0" distL="0" distR="0" wp14:anchorId="7CAE4862" wp14:editId="451BD5A2">
                  <wp:extent cx="1080000" cy="652144"/>
                  <wp:effectExtent l="0" t="0" r="6350" b="0"/>
                  <wp:docPr id="136" name="Immagin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magine 136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EFB567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Sul set di “Accattone”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1961, Archivio Fotografico Cineteca Nazionale - Centro Sperimentale di Cinematografia</w:t>
            </w:r>
          </w:p>
        </w:tc>
      </w:tr>
      <w:tr w:rsidR="00631495" w:rsidRPr="008937FC" w14:paraId="6152886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971DD5C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57DF6F68" wp14:editId="31C1D488">
                  <wp:extent cx="900000" cy="776584"/>
                  <wp:effectExtent l="0" t="0" r="0" b="5080"/>
                  <wp:docPr id="137" name="Immagin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magine 137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776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045D03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eastAsia="Arial Unicode MS" w:hAnsi="Prompt Light" w:cs="Prompt Light"/>
                <w:color w:val="00000A"/>
                <w:sz w:val="20"/>
                <w:szCs w:val="20"/>
                <w:lang w:val="it-IT" w:eastAsia="zh-CN" w:bidi="hi-IN"/>
              </w:rPr>
              <w:t xml:space="preserve">Roma, </w:t>
            </w:r>
            <w:r w:rsidRPr="008937FC">
              <w:rPr>
                <w:rFonts w:ascii="Prompt Light" w:eastAsia="Arial Unicode MS" w:hAnsi="Prompt Light" w:cs="Prompt Light"/>
                <w:i/>
                <w:iCs/>
                <w:color w:val="00000A"/>
                <w:sz w:val="20"/>
                <w:szCs w:val="20"/>
                <w:lang w:val="it-IT" w:eastAsia="zh-CN" w:bidi="hi-IN"/>
              </w:rPr>
              <w:t>“Fontana Bella” a Porta Furba, Roma</w:t>
            </w:r>
            <w:r w:rsidRPr="008937FC">
              <w:rPr>
                <w:rFonts w:ascii="Prompt Light" w:eastAsia="Arial Unicode MS" w:hAnsi="Prompt Light" w:cs="Prompt Light"/>
                <w:color w:val="00000A"/>
                <w:sz w:val="20"/>
                <w:szCs w:val="20"/>
                <w:lang w:val="it-IT" w:eastAsia="zh-CN" w:bidi="hi-IN"/>
              </w:rPr>
              <w:t xml:space="preserve">, </w:t>
            </w: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1956,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Archivio Franco Pinna, Roma</w:t>
            </w:r>
          </w:p>
        </w:tc>
      </w:tr>
      <w:tr w:rsidR="00631495" w:rsidRPr="008937FC" w14:paraId="1ABD240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646D15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74032086" wp14:editId="37039A95">
                  <wp:extent cx="862354" cy="1080000"/>
                  <wp:effectExtent l="0" t="0" r="0" b="6350"/>
                  <wp:docPr id="138" name="Immagin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magine 138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54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5DB051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Franco Citti sul set di “Accattone”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1961, Archivio Fotografico Cineteca Nazionale - Centro Sperimentale di Cinematografia (fondo Bini)</w:t>
            </w:r>
          </w:p>
          <w:p w14:paraId="4E5E8264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sz w:val="20"/>
                <w:szCs w:val="20"/>
                <w:lang w:val="it-IT"/>
              </w:rPr>
            </w:pPr>
          </w:p>
        </w:tc>
      </w:tr>
      <w:tr w:rsidR="00790108" w:rsidRPr="000C0CC8" w14:paraId="51F02A2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51BD10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204E212B" wp14:editId="705B3CB2">
                  <wp:extent cx="787192" cy="1080000"/>
                  <wp:effectExtent l="0" t="0" r="0" b="6350"/>
                  <wp:docPr id="139" name="Immagin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magine 139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19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72E9AA9" w14:textId="5021747E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Anonimo caravaggesco,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Mendicante con mandolino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sec XVII, olio su tela, 172 x 124,5 cm.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, Palazzo Barberini, Roma</w:t>
            </w:r>
          </w:p>
        </w:tc>
      </w:tr>
      <w:tr w:rsidR="00790108" w:rsidRPr="008937FC" w14:paraId="6684DF44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58EBFA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77345CD7" wp14:editId="2EDA9EC4">
                  <wp:extent cx="1080000" cy="628984"/>
                  <wp:effectExtent l="0" t="0" r="6350" b="0"/>
                  <wp:docPr id="140" name="Immagin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magine 140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28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05BA2E4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Mario Tursi (?),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Il Decameron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1971, Cineteca di Bologna</w:t>
            </w:r>
          </w:p>
        </w:tc>
      </w:tr>
      <w:tr w:rsidR="00790108" w:rsidRPr="008937FC" w14:paraId="304BA04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127616C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4098605" wp14:editId="4C6725DD">
                  <wp:extent cx="1080000" cy="738690"/>
                  <wp:effectExtent l="0" t="0" r="6350" b="4445"/>
                  <wp:docPr id="141" name="Immagin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magine 141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3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753EF4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Sul set di “Accattone”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1961, Cineteca di Bologna</w:t>
            </w:r>
          </w:p>
          <w:p w14:paraId="4A0EAE9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548A9DD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04FC490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2C246408" wp14:editId="0B1E4B18">
                  <wp:extent cx="900000" cy="844366"/>
                  <wp:effectExtent l="0" t="0" r="0" b="0"/>
                  <wp:docPr id="142" name="Immagin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magine 142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44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F34B82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Baracche a Tor di Quinto, Collina Fleming, Roma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1956, Archivio Franco Pinna, Roma</w:t>
            </w:r>
          </w:p>
        </w:tc>
      </w:tr>
      <w:tr w:rsidR="00790108" w:rsidRPr="008937FC" w14:paraId="34A1B80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4D5445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24339670" wp14:editId="6A1EFB6F">
                  <wp:extent cx="668601" cy="1080000"/>
                  <wp:effectExtent l="0" t="0" r="0" b="6350"/>
                  <wp:docPr id="143" name="Immagin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magine 143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0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4ABF9F9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Ernesto De Martino,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Magia e civiltà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Milano, Garzanti 1962</w:t>
            </w:r>
          </w:p>
        </w:tc>
      </w:tr>
      <w:tr w:rsidR="00790108" w:rsidRPr="008937FC" w14:paraId="5A348FA9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B1D8D9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41A0CCBB" wp14:editId="50DB01FE">
                  <wp:extent cx="855038" cy="1080000"/>
                  <wp:effectExtent l="0" t="0" r="2540" b="6350"/>
                  <wp:docPr id="103" name="Immagin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magine 103"/>
                          <pic:cNvPicPr/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03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7CE3B7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Franco Citti sul set di “Accattone”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1961, Archivio Fotografico Cineteca Nazionale - Centro Sperimentale di Cinematografia (fondo Bini)</w:t>
            </w:r>
          </w:p>
          <w:p w14:paraId="3DCC1AF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26283BA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D783D3B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7CE841DD" wp14:editId="7533BE42">
                  <wp:extent cx="900000" cy="848963"/>
                  <wp:effectExtent l="0" t="0" r="0" b="8890"/>
                  <wp:docPr id="102" name="Immagin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magine 102"/>
                          <pic:cNvPicPr/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48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78D1DD6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Pennoni,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Mario Cipriani sul set di “Accattone”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1961, Archivio Fotografico Cineteca Nazionale - Centro Sperimentale di Cinematografia (fondo Pennoni)</w:t>
            </w:r>
          </w:p>
        </w:tc>
      </w:tr>
      <w:tr w:rsidR="00790108" w:rsidRPr="008937FC" w14:paraId="449D017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085FB3D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5D16D74C" wp14:editId="504E590C">
                  <wp:extent cx="719187" cy="1080000"/>
                  <wp:effectExtent l="0" t="0" r="5080" b="6350"/>
                  <wp:docPr id="101" name="Immagin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magine 101"/>
                          <pic:cNvPicPr/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8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F04577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Pierluigi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Praturlon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La ricotta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1963, Reporters Associati &amp; Archivi – Roma</w:t>
            </w:r>
          </w:p>
        </w:tc>
      </w:tr>
      <w:tr w:rsidR="00790108" w:rsidRPr="008937FC" w14:paraId="35ADAE5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64F299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68BB046A" wp14:editId="69A5354A">
                  <wp:extent cx="1080000" cy="861490"/>
                  <wp:effectExtent l="0" t="0" r="6350" b="0"/>
                  <wp:docPr id="100" name="Immagin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magine 100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5FC935A" w14:textId="682ABFB9" w:rsidR="00790108" w:rsidRPr="008937FC" w:rsidRDefault="00790108" w:rsidP="00C503FE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Domenico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Gargiulo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detto Micco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Spadaro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(1612-1675),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I “</w:t>
            </w:r>
            <w:proofErr w:type="spellStart"/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maccaronari</w:t>
            </w:r>
            <w:proofErr w:type="spellEnd"/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”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sec. XVII, olio su tela, 50 x 40 cm.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Gallerie Nazionali di Arte Antica, Galleria Corsini, Roma</w:t>
            </w:r>
          </w:p>
        </w:tc>
      </w:tr>
      <w:tr w:rsidR="00790108" w:rsidRPr="008937FC" w14:paraId="668362A3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3057CB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01FA4F79" wp14:editId="7AC78489">
                  <wp:extent cx="1080000" cy="705779"/>
                  <wp:effectExtent l="0" t="0" r="6350" b="0"/>
                  <wp:docPr id="99" name="Immagin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magine 99"/>
                          <pic:cNvPicPr/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5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48D8AA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Pierluigi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Praturlon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ricotta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1963, Reporters Associati &amp; Archivi – Roma</w:t>
            </w:r>
          </w:p>
          <w:p w14:paraId="250C5E1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0EBFE14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96BFAD4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533462B9" wp14:editId="1BBC33CB">
                  <wp:extent cx="676479" cy="1080000"/>
                  <wp:effectExtent l="0" t="0" r="0" b="6350"/>
                  <wp:docPr id="98" name="Immagin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magine 98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E827B46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Charles Leslie (a c. di),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Uomo e mito nelle società primitive. Saggi di antropologia religiosa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Firenze, Sansoni 1965</w:t>
            </w:r>
          </w:p>
        </w:tc>
      </w:tr>
      <w:tr w:rsidR="00790108" w:rsidRPr="008937FC" w14:paraId="2E6F7ED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7231569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E1BAB65" wp14:editId="268B0175">
                  <wp:extent cx="705779" cy="1080000"/>
                  <wp:effectExtent l="0" t="0" r="0" b="6350"/>
                  <wp:docPr id="97" name="Immagin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magine 97"/>
                          <pic:cNvPicPr/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9D5140F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Pierluigi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Praturlon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La ricotta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1963, Reporters Associati &amp; Archivi – Roma</w:t>
            </w:r>
          </w:p>
        </w:tc>
      </w:tr>
      <w:tr w:rsidR="00790108" w:rsidRPr="008937FC" w14:paraId="2F81236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662779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3DC3AF15" wp14:editId="1720A0B5">
                  <wp:extent cx="1080000" cy="881884"/>
                  <wp:effectExtent l="0" t="0" r="6350" b="0"/>
                  <wp:docPr id="96" name="Immagin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magine 96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81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A93BCFF" w14:textId="41D6B98E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Vincenzo Campi (1536-1591),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Mangiatori di ricotta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r w:rsidR="00AD6A9A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r w:rsidR="00AC1991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1580 ca., </w:t>
            </w:r>
            <w:r w:rsidR="00AD6A9A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olio su tela,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r w:rsidR="00AD6A9A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77,5 x 90 cm,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Musée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des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Beaux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Arts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Lyon</w:t>
            </w:r>
          </w:p>
          <w:p w14:paraId="60C638E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614B480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0838C09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59C1FEB1" wp14:editId="0254BC53">
                  <wp:extent cx="900000" cy="915238"/>
                  <wp:effectExtent l="0" t="0" r="0" b="0"/>
                  <wp:docPr id="95" name="Immagin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magine 95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1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44189A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Franco Pinna,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Tor di Quinto, Collina Fleming, Roma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1956, Archivio Franco Pinna, Roma</w:t>
            </w:r>
          </w:p>
        </w:tc>
      </w:tr>
      <w:tr w:rsidR="00790108" w:rsidRPr="008937FC" w14:paraId="01A98EF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017056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07C95E79" wp14:editId="533A02C7">
                  <wp:extent cx="1080000" cy="855999"/>
                  <wp:effectExtent l="0" t="0" r="6350" b="1270"/>
                  <wp:docPr id="92" name="Immagin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magine 92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5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E36A6CB" w14:textId="0DBF7861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Antonio Amorosi (1660-1738),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Contadina con canestro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="00C503FE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sec. XVII, olio su tela, 61 x 75 cm. 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Gallerie Nazionali di Arte Antica, Palazzo Barberini, Roma</w:t>
            </w:r>
          </w:p>
        </w:tc>
      </w:tr>
      <w:tr w:rsidR="00790108" w:rsidRPr="000C0CC8" w14:paraId="39F0EC6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0DD7B2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 w:eastAsia="it-IT"/>
              </w:rPr>
            </w:pPr>
          </w:p>
        </w:tc>
        <w:tc>
          <w:tcPr>
            <w:tcW w:w="7465" w:type="dxa"/>
            <w:vAlign w:val="center"/>
          </w:tcPr>
          <w:p w14:paraId="2BCB866E" w14:textId="77777777" w:rsidR="00790108" w:rsidRPr="00C67EAF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iCs/>
                <w:sz w:val="36"/>
                <w:szCs w:val="36"/>
              </w:rPr>
            </w:pPr>
            <w:proofErr w:type="spellStart"/>
            <w:r w:rsidRPr="00C67EAF">
              <w:rPr>
                <w:rFonts w:ascii="Prompt Light" w:hAnsi="Prompt Light" w:cs="Prompt Light"/>
                <w:b/>
                <w:bCs/>
                <w:iCs/>
                <w:color w:val="C00000"/>
                <w:sz w:val="36"/>
                <w:szCs w:val="36"/>
              </w:rPr>
              <w:t>Epilogo</w:t>
            </w:r>
            <w:proofErr w:type="spellEnd"/>
            <w:r w:rsidRPr="00C67EAF">
              <w:rPr>
                <w:rFonts w:ascii="Prompt Light" w:hAnsi="Prompt Light" w:cs="Prompt Light"/>
                <w:b/>
                <w:bCs/>
                <w:iCs/>
                <w:color w:val="C00000"/>
                <w:sz w:val="36"/>
                <w:szCs w:val="36"/>
              </w:rPr>
              <w:t xml:space="preserve">. Il </w:t>
            </w:r>
            <w:proofErr w:type="spellStart"/>
            <w:r w:rsidRPr="00C67EAF">
              <w:rPr>
                <w:rFonts w:ascii="Prompt Light" w:hAnsi="Prompt Light" w:cs="Prompt Light"/>
                <w:b/>
                <w:bCs/>
                <w:iCs/>
                <w:color w:val="C00000"/>
                <w:sz w:val="36"/>
                <w:szCs w:val="36"/>
              </w:rPr>
              <w:t>corpo</w:t>
            </w:r>
            <w:proofErr w:type="spellEnd"/>
            <w:r w:rsidRPr="00C67EAF">
              <w:rPr>
                <w:rFonts w:ascii="Prompt Light" w:hAnsi="Prompt Light" w:cs="Prompt Light"/>
                <w:b/>
                <w:bCs/>
                <w:iCs/>
                <w:color w:val="C00000"/>
                <w:sz w:val="36"/>
                <w:szCs w:val="36"/>
              </w:rPr>
              <w:t xml:space="preserve"> </w:t>
            </w:r>
            <w:proofErr w:type="spellStart"/>
            <w:r w:rsidRPr="00C67EAF">
              <w:rPr>
                <w:rFonts w:ascii="Prompt Light" w:hAnsi="Prompt Light" w:cs="Prompt Light"/>
                <w:b/>
                <w:bCs/>
                <w:iCs/>
                <w:color w:val="C00000"/>
                <w:sz w:val="36"/>
                <w:szCs w:val="36"/>
              </w:rPr>
              <w:t>soggetto</w:t>
            </w:r>
            <w:proofErr w:type="spellEnd"/>
          </w:p>
        </w:tc>
      </w:tr>
      <w:tr w:rsidR="00790108" w:rsidRPr="008937FC" w14:paraId="7BCFB75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AAAC97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73896D50" wp14:editId="7A338F98">
                  <wp:extent cx="784350" cy="1080000"/>
                  <wp:effectExtent l="0" t="0" r="0" b="6350"/>
                  <wp:docPr id="91" name="Immagin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magine 91"/>
                          <pic:cNvPicPr/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35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500D3F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b/>
                <w:bCs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Michel Foucault,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Le parole e le cose. Un’archeologia delle scienze umane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Milano, Rizzoli 1967</w:t>
            </w:r>
          </w:p>
        </w:tc>
      </w:tr>
      <w:tr w:rsidR="00790108" w:rsidRPr="008937FC" w14:paraId="298D6A1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AB968EF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2718AC09" wp14:editId="788CABCF">
                  <wp:extent cx="1080000" cy="609481"/>
                  <wp:effectExtent l="0" t="0" r="6350" b="635"/>
                  <wp:docPr id="90" name="Immagin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magine 90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9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5FB7B0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 xml:space="preserve">Che cosa sono le </w:t>
            </w:r>
            <w:proofErr w:type="gramStart"/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nuvole?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proofErr w:type="gram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1968, Cineteca di Bologna</w:t>
            </w:r>
          </w:p>
          <w:p w14:paraId="7BACA6F1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23E9A3C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12C5FB5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47A81C89" wp14:editId="175B82D2">
                  <wp:extent cx="1080000" cy="574740"/>
                  <wp:effectExtent l="0" t="0" r="6350" b="0"/>
                  <wp:docPr id="89" name="Immagin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magine 89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0E606AB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Che cosa sono le nuvole?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1968, Archivio Fotografico Cineteca Nazionale - Centro Sperimentale di Cinematografia</w:t>
            </w:r>
          </w:p>
        </w:tc>
      </w:tr>
      <w:tr w:rsidR="00790108" w:rsidRPr="008937FC" w14:paraId="3806771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53DBC5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2CB67DF8" wp14:editId="700B581A">
                  <wp:extent cx="838265" cy="1080000"/>
                  <wp:effectExtent l="0" t="0" r="0" b="6350"/>
                  <wp:docPr id="88" name="Immagin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magine 88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6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C6F8A1C" w14:textId="539F54D4" w:rsidR="00790108" w:rsidRPr="008937FC" w:rsidRDefault="008937FC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sz w:val="20"/>
                <w:szCs w:val="20"/>
                <w:lang w:val="it-IT"/>
              </w:rPr>
              <w:t>Riproduzione</w:t>
            </w:r>
            <w:r>
              <w:rPr>
                <w:rFonts w:ascii="Prompt Light" w:hAnsi="Prompt Light" w:cs="Prompt Light"/>
                <w:sz w:val="20"/>
                <w:szCs w:val="20"/>
                <w:lang w:val="it-IT"/>
              </w:rPr>
              <w:t xml:space="preserve"> di </w:t>
            </w:r>
            <w:r w:rsidR="00790108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Diego Velázquez (1599-1660), </w:t>
            </w:r>
            <w:r w:rsidR="00790108"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Buffone con libro</w:t>
            </w:r>
            <w:r w:rsidR="00790108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Museo del Prado, Madrid</w:t>
            </w:r>
          </w:p>
          <w:p w14:paraId="1E121D9B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278C6525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B134E2C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7E3FC272" wp14:editId="6F1389EB">
                  <wp:extent cx="1080000" cy="715530"/>
                  <wp:effectExtent l="0" t="0" r="6350" b="8890"/>
                  <wp:docPr id="87" name="Immagin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magine 87"/>
                          <pic:cNvPicPr/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5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EAADD4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Uccellacci e uccellini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1966, Cineteca di Bologna</w:t>
            </w:r>
          </w:p>
          <w:p w14:paraId="5BF6D669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0C0CC8" w14:paraId="397F7DF5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010FE9A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5B9EFBF9" wp14:editId="7D35662E">
                  <wp:extent cx="607499" cy="1080000"/>
                  <wp:effectExtent l="0" t="0" r="2540" b="6350"/>
                  <wp:docPr id="75" name="Immagin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magine 75"/>
                          <pic:cNvPicPr/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9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70442B2" w14:textId="53D44E20" w:rsidR="00790108" w:rsidRPr="000C0CC8" w:rsidRDefault="00790108" w:rsidP="007C44B4">
            <w:pPr>
              <w:spacing w:line="276" w:lineRule="auto"/>
              <w:ind w:left="360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François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Duquesnoy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(1594-1643),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 xml:space="preserve">Il nano del duca di </w:t>
            </w:r>
            <w:proofErr w:type="spellStart"/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Créqui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r w:rsidR="00C503FE"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r w:rsidR="00C503FE" w:rsidRP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1633 - 1634 ca.,</w:t>
            </w:r>
            <w:r w:rsid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r w:rsidR="00C503FE" w:rsidRP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marmo, altezza cm 48 (con piede)</w:t>
            </w:r>
            <w:r w:rsid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.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Gallerie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Nazionali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di Arte </w:t>
            </w:r>
            <w:proofErr w:type="spellStart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Antica</w:t>
            </w:r>
            <w:proofErr w:type="spellEnd"/>
            <w:r w:rsidRPr="000C0CC8">
              <w:rPr>
                <w:rFonts w:ascii="Prompt Light" w:hAnsi="Prompt Light" w:cs="Prompt Light"/>
                <w:iCs/>
                <w:sz w:val="20"/>
                <w:szCs w:val="20"/>
              </w:rPr>
              <w:t>, Palazzo Barberini, Roma</w:t>
            </w:r>
          </w:p>
        </w:tc>
      </w:tr>
      <w:tr w:rsidR="00790108" w:rsidRPr="008937FC" w14:paraId="6566645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B0FEAEE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049DF40B" wp14:editId="3AA7EAE4">
                  <wp:extent cx="900000" cy="802188"/>
                  <wp:effectExtent l="0" t="0" r="0" b="0"/>
                  <wp:docPr id="94" name="Immagin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magine 94"/>
                          <pic:cNvPicPr/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02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5CB49EE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Divo Cavicchioli,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Totò sul set di Uccellacci e uccellini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1966, Archivio Fotografico Cineteca Nazionale - Centro Sperimentale di Cinematografia (Fondo Reporters e Associati)</w:t>
            </w:r>
          </w:p>
          <w:p w14:paraId="183FDF4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03902B56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4242F81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56EAFCB3" wp14:editId="0FED50FF">
                  <wp:extent cx="1080000" cy="712231"/>
                  <wp:effectExtent l="0" t="0" r="6350" b="0"/>
                  <wp:docPr id="85" name="Immagin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magine 85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2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B3F2FC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Che cosa sono le </w:t>
            </w:r>
            <w:proofErr w:type="gram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nuvole?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proofErr w:type="gram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1968, Reporters Associati &amp; Archivi – Roma</w:t>
            </w:r>
          </w:p>
          <w:p w14:paraId="621966F8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500B820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CDB43A7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E4904AE" wp14:editId="724549F8">
                  <wp:extent cx="1080000" cy="537562"/>
                  <wp:effectExtent l="0" t="0" r="6350" b="0"/>
                  <wp:docPr id="144" name="Immagin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magine 144"/>
                          <pic:cNvPicPr/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37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12BF4D77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Che cosa sono le nuvole?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1968, Archivio Fotografico Cineteca Nazionale - Centro Sperimentale di Cinematografia</w:t>
            </w:r>
          </w:p>
        </w:tc>
      </w:tr>
      <w:tr w:rsidR="00790108" w:rsidRPr="008937FC" w14:paraId="3E8C63F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4874DE8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6733A93A" wp14:editId="43EFF2E8">
                  <wp:extent cx="1080000" cy="537562"/>
                  <wp:effectExtent l="0" t="0" r="6350" b="0"/>
                  <wp:docPr id="145" name="Immagin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magine 145"/>
                          <pic:cNvPicPr/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37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35C4AC8D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 xml:space="preserve">Che cosa sono le </w:t>
            </w:r>
            <w:proofErr w:type="gramStart"/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nuvole?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</w:t>
            </w:r>
            <w:proofErr w:type="gram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1968, Archivio Fotografico Cineteca Nazionale - Centro Sperimentale di Cinematografia</w:t>
            </w:r>
          </w:p>
          <w:p w14:paraId="551C6CF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7BA75FF1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AE3013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67468A24" wp14:editId="182E7B72">
                  <wp:extent cx="1080000" cy="798739"/>
                  <wp:effectExtent l="0" t="0" r="6350" b="1905"/>
                  <wp:docPr id="82" name="Immagin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magine 82"/>
                          <pic:cNvPicPr/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8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1B1C38A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Dino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Pedriali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Pasolini a Chia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1975, Cineteca di Bologna</w:t>
            </w:r>
          </w:p>
        </w:tc>
      </w:tr>
      <w:tr w:rsidR="00790108" w:rsidRPr="000C0CC8" w14:paraId="634060A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5F18A672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4A427B43" wp14:editId="737F91AD">
                  <wp:extent cx="922623" cy="1080000"/>
                  <wp:effectExtent l="0" t="0" r="0" b="6350"/>
                  <wp:docPr id="74" name="Immagin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magine 74"/>
                          <pic:cNvPicPr/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623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FB65408" w14:textId="44ABC254" w:rsidR="00790108" w:rsidRPr="00C503FE" w:rsidRDefault="00790108" w:rsidP="007C44B4">
            <w:pPr>
              <w:spacing w:line="276" w:lineRule="auto"/>
              <w:ind w:left="268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Mi</w:t>
            </w:r>
            <w:bookmarkStart w:id="0" w:name="_GoBack"/>
            <w:bookmarkEnd w:id="0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chelangelo Merisi (?), detto Caravaggio (1571-1610),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Narciso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="007F2931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1597 - 1598 ca.,</w:t>
            </w:r>
            <w:r w:rsidR="00C503FE" w:rsidRP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olio su tela, 113,3 x 97</w:t>
            </w:r>
            <w:r w:rsidR="007F2931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cm</w:t>
            </w:r>
            <w:r w:rsidR="00C503FE" w:rsidRP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.</w:t>
            </w:r>
            <w:r w:rsidR="00C503FE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>Gallerie</w:t>
            </w:r>
            <w:proofErr w:type="spellEnd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</w:t>
            </w:r>
            <w:proofErr w:type="spellStart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>Nazionali</w:t>
            </w:r>
            <w:proofErr w:type="spellEnd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 xml:space="preserve"> di Arte </w:t>
            </w:r>
            <w:proofErr w:type="spellStart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>Antica</w:t>
            </w:r>
            <w:proofErr w:type="spellEnd"/>
            <w:r w:rsidRPr="00C503FE">
              <w:rPr>
                <w:rFonts w:ascii="Prompt Light" w:hAnsi="Prompt Light" w:cs="Prompt Light"/>
                <w:iCs/>
                <w:sz w:val="20"/>
                <w:szCs w:val="20"/>
              </w:rPr>
              <w:t>, Palazzo Barberini, Roma</w:t>
            </w:r>
          </w:p>
          <w:p w14:paraId="20C290F9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</w:rPr>
            </w:pPr>
          </w:p>
        </w:tc>
      </w:tr>
      <w:tr w:rsidR="00790108" w:rsidRPr="008937FC" w14:paraId="1AABD9BE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7C9738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00049FF9" wp14:editId="4C79CC54">
                  <wp:extent cx="803905" cy="1080000"/>
                  <wp:effectExtent l="0" t="0" r="0" b="6350"/>
                  <wp:docPr id="81" name="Immagin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magine 81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0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66137F0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Dino </w:t>
            </w:r>
            <w:proofErr w:type="spellStart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Pedriali</w:t>
            </w:r>
            <w:proofErr w:type="spellEnd"/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Pasolini a Chia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1975, Cineteca di Bologna</w:t>
            </w:r>
          </w:p>
        </w:tc>
      </w:tr>
      <w:tr w:rsidR="00790108" w:rsidRPr="008937FC" w14:paraId="6C4004D7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4DCD028C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lastRenderedPageBreak/>
              <w:drawing>
                <wp:inline distT="0" distB="0" distL="0" distR="0" wp14:anchorId="77A0872F" wp14:editId="646F0784">
                  <wp:extent cx="683228" cy="1080000"/>
                  <wp:effectExtent l="0" t="0" r="3175" b="6350"/>
                  <wp:docPr id="80" name="Immagin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magine 80"/>
                          <pic:cNvPicPr/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28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CE79B5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Agostino,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Le confessioni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Torino, Einaudi 1966</w:t>
            </w:r>
          </w:p>
        </w:tc>
      </w:tr>
      <w:tr w:rsidR="00790108" w:rsidRPr="008937FC" w14:paraId="6BDDC102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6F06A5F0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2802D18" wp14:editId="5A4EB8E6">
                  <wp:extent cx="727720" cy="1080000"/>
                  <wp:effectExtent l="0" t="0" r="0" b="635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magine 79"/>
                          <pic:cNvPicPr/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2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D18CF83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Angelo Novi,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Uccellacci e uccellini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1966, Cineteca di Bologna</w:t>
            </w:r>
          </w:p>
        </w:tc>
      </w:tr>
      <w:tr w:rsidR="00790108" w:rsidRPr="008937FC" w14:paraId="13A1561C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354263A3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9183ED3" wp14:editId="522EF460">
                  <wp:extent cx="813657" cy="1080000"/>
                  <wp:effectExtent l="0" t="0" r="5715" b="6350"/>
                  <wp:docPr id="78" name="Immagin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magine 78"/>
                          <pic:cNvPicPr/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5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4EF52C1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Raffaello Causa,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Antonello da Messina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 (I maestri del colore), Milano, Fabbri 1964</w:t>
            </w:r>
          </w:p>
          <w:p w14:paraId="2EA88FCC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  <w:tr w:rsidR="00790108" w:rsidRPr="008937FC" w14:paraId="6B9DF66B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F713136" w14:textId="77777777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6E61EAE7" wp14:editId="3D7D8C91">
                  <wp:extent cx="1080000" cy="567342"/>
                  <wp:effectExtent l="0" t="0" r="6350" b="4445"/>
                  <wp:docPr id="77" name="Immagin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magine 77"/>
                          <pic:cNvPicPr/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7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2479B192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sz w:val="20"/>
                <w:szCs w:val="20"/>
                <w:lang w:val="it-IT"/>
              </w:rPr>
              <w:t>I racconti d Canterbury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1972, Archivio Fotografico Cineteca Nazionale - Centro Sperimentale di Cinematografia</w:t>
            </w:r>
          </w:p>
        </w:tc>
      </w:tr>
      <w:tr w:rsidR="00790108" w:rsidRPr="008937FC" w14:paraId="7C06A94D" w14:textId="77777777" w:rsidTr="00C67EAF">
        <w:trPr>
          <w:trHeight w:val="340"/>
        </w:trPr>
        <w:tc>
          <w:tcPr>
            <w:tcW w:w="3020" w:type="dxa"/>
            <w:vAlign w:val="center"/>
          </w:tcPr>
          <w:p w14:paraId="2603528C" w14:textId="1C05A311" w:rsidR="00790108" w:rsidRPr="000C0CC8" w:rsidRDefault="00790108" w:rsidP="00C67EAF">
            <w:pPr>
              <w:spacing w:line="276" w:lineRule="auto"/>
              <w:ind w:left="284"/>
              <w:contextualSpacing/>
              <w:jc w:val="center"/>
              <w:rPr>
                <w:rFonts w:ascii="Prompt Light" w:hAnsi="Prompt Light" w:cs="Prompt Light"/>
                <w:iCs/>
                <w:noProof/>
                <w:sz w:val="20"/>
                <w:szCs w:val="20"/>
                <w:lang w:eastAsia="it-IT"/>
              </w:rPr>
            </w:pPr>
            <w:r w:rsidRPr="000C0CC8">
              <w:rPr>
                <w:rFonts w:ascii="Prompt Light" w:hAnsi="Prompt Light" w:cs="Prompt Light"/>
                <w:iCs/>
                <w:noProof/>
                <w:sz w:val="20"/>
                <w:szCs w:val="20"/>
                <w:lang w:val="it-IT"/>
              </w:rPr>
              <w:drawing>
                <wp:inline distT="0" distB="0" distL="0" distR="0" wp14:anchorId="148658D7" wp14:editId="010AF27F">
                  <wp:extent cx="1080000" cy="570255"/>
                  <wp:effectExtent l="0" t="0" r="6350" b="1270"/>
                  <wp:docPr id="76" name="Immagin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magine 76"/>
                          <pic:cNvPicPr/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7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  <w:vAlign w:val="center"/>
          </w:tcPr>
          <w:p w14:paraId="68827915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 xml:space="preserve">Pier Paolo Pasolini, </w:t>
            </w:r>
            <w:r w:rsidRPr="008937FC">
              <w:rPr>
                <w:rFonts w:ascii="Prompt Light" w:hAnsi="Prompt Light" w:cs="Prompt Light"/>
                <w:i/>
                <w:iCs/>
                <w:sz w:val="20"/>
                <w:szCs w:val="20"/>
                <w:lang w:val="it-IT"/>
              </w:rPr>
              <w:t>I racconti d Canterbury</w:t>
            </w:r>
            <w:r w:rsidRPr="008937FC"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  <w:t>, 1972, Archivio Fotografico Cineteca Nazionale - Centro Sperimentale di Cinematografia</w:t>
            </w:r>
          </w:p>
          <w:p w14:paraId="706C0B9E" w14:textId="77777777" w:rsidR="00790108" w:rsidRPr="008937FC" w:rsidRDefault="00790108" w:rsidP="00C67EAF">
            <w:pPr>
              <w:spacing w:line="276" w:lineRule="auto"/>
              <w:ind w:left="284"/>
              <w:contextualSpacing/>
              <w:jc w:val="both"/>
              <w:rPr>
                <w:rFonts w:ascii="Prompt Light" w:hAnsi="Prompt Light" w:cs="Prompt Light"/>
                <w:iCs/>
                <w:sz w:val="20"/>
                <w:szCs w:val="20"/>
                <w:lang w:val="it-IT"/>
              </w:rPr>
            </w:pPr>
          </w:p>
        </w:tc>
      </w:tr>
    </w:tbl>
    <w:p w14:paraId="734267CF" w14:textId="6642F718" w:rsidR="00C57EDB" w:rsidRPr="00E37F47" w:rsidRDefault="00C57EDB" w:rsidP="00C67E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284"/>
        <w:jc w:val="both"/>
        <w:outlineLvl w:val="0"/>
        <w:rPr>
          <w:rFonts w:ascii="Prompt Light" w:eastAsia="Prompt Light" w:hAnsi="Prompt Light" w:cs="Prompt Light"/>
          <w:sz w:val="20"/>
          <w:szCs w:val="20"/>
          <w:lang w:val="it-IT"/>
        </w:rPr>
      </w:pPr>
    </w:p>
    <w:sectPr w:rsidR="00C57EDB" w:rsidRPr="00E37F47" w:rsidSect="00C67EAF">
      <w:headerReference w:type="default" r:id="rId157"/>
      <w:pgSz w:w="11906" w:h="16838"/>
      <w:pgMar w:top="2211" w:right="1361" w:bottom="1361" w:left="709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BE5B6" w14:textId="77777777" w:rsidR="003523D0" w:rsidRDefault="003523D0">
      <w:r>
        <w:separator/>
      </w:r>
    </w:p>
  </w:endnote>
  <w:endnote w:type="continuationSeparator" w:id="0">
    <w:p w14:paraId="360942A3" w14:textId="77777777" w:rsidR="003523D0" w:rsidRDefault="0035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B8DB4" w14:textId="77777777" w:rsidR="003523D0" w:rsidRDefault="003523D0">
      <w:r>
        <w:separator/>
      </w:r>
    </w:p>
  </w:footnote>
  <w:footnote w:type="continuationSeparator" w:id="0">
    <w:p w14:paraId="7B3F5F2B" w14:textId="77777777" w:rsidR="003523D0" w:rsidRDefault="00352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7CF9B" w14:textId="77777777" w:rsidR="00D75E78" w:rsidRDefault="00B1242F">
    <w:r>
      <w:rPr>
        <w:noProof/>
        <w:lang w:val="it-IT"/>
      </w:rPr>
      <w:drawing>
        <wp:anchor distT="0" distB="0" distL="0" distR="0" simplePos="0" relativeHeight="251658240" behindDoc="0" locked="0" layoutInCell="1" hidden="0" allowOverlap="1" wp14:anchorId="40EB2F72" wp14:editId="5EF80620">
          <wp:simplePos x="0" y="0"/>
          <wp:positionH relativeFrom="page">
            <wp:posOffset>295276</wp:posOffset>
          </wp:positionH>
          <wp:positionV relativeFrom="page">
            <wp:posOffset>571500</wp:posOffset>
          </wp:positionV>
          <wp:extent cx="895350" cy="609246"/>
          <wp:effectExtent l="0" t="0" r="0" b="635"/>
          <wp:wrapSquare wrapText="bothSides" distT="0" distB="0" distL="0" distR="0"/>
          <wp:docPr id="1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365" cy="61265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54A0"/>
    <w:multiLevelType w:val="multilevel"/>
    <w:tmpl w:val="8704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1653F"/>
    <w:multiLevelType w:val="multilevel"/>
    <w:tmpl w:val="D0E4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A6067"/>
    <w:multiLevelType w:val="multilevel"/>
    <w:tmpl w:val="2220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6686A"/>
    <w:multiLevelType w:val="multilevel"/>
    <w:tmpl w:val="F22E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10955"/>
    <w:multiLevelType w:val="hybridMultilevel"/>
    <w:tmpl w:val="522E0A2A"/>
    <w:lvl w:ilvl="0" w:tplc="E2764D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42121A5"/>
    <w:multiLevelType w:val="multilevel"/>
    <w:tmpl w:val="BF5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78"/>
    <w:rsid w:val="00004104"/>
    <w:rsid w:val="000047FA"/>
    <w:rsid w:val="00014276"/>
    <w:rsid w:val="0002239B"/>
    <w:rsid w:val="00026BC7"/>
    <w:rsid w:val="00031249"/>
    <w:rsid w:val="0003279E"/>
    <w:rsid w:val="00033B97"/>
    <w:rsid w:val="00034E39"/>
    <w:rsid w:val="00036362"/>
    <w:rsid w:val="00036461"/>
    <w:rsid w:val="00060DCA"/>
    <w:rsid w:val="00063924"/>
    <w:rsid w:val="00064250"/>
    <w:rsid w:val="000667DA"/>
    <w:rsid w:val="00071357"/>
    <w:rsid w:val="000732E5"/>
    <w:rsid w:val="00073D3E"/>
    <w:rsid w:val="00087133"/>
    <w:rsid w:val="000A2DF9"/>
    <w:rsid w:val="000B23FD"/>
    <w:rsid w:val="000C0E3C"/>
    <w:rsid w:val="000C2A15"/>
    <w:rsid w:val="000C3051"/>
    <w:rsid w:val="000C75AB"/>
    <w:rsid w:val="000E0F07"/>
    <w:rsid w:val="000E334C"/>
    <w:rsid w:val="00106896"/>
    <w:rsid w:val="00107EBE"/>
    <w:rsid w:val="001243D6"/>
    <w:rsid w:val="001252C0"/>
    <w:rsid w:val="00145080"/>
    <w:rsid w:val="00147407"/>
    <w:rsid w:val="00147A3D"/>
    <w:rsid w:val="0015439C"/>
    <w:rsid w:val="001601CE"/>
    <w:rsid w:val="00162D00"/>
    <w:rsid w:val="001707D9"/>
    <w:rsid w:val="00171025"/>
    <w:rsid w:val="0017602B"/>
    <w:rsid w:val="0018398D"/>
    <w:rsid w:val="0019063D"/>
    <w:rsid w:val="001956E6"/>
    <w:rsid w:val="001A39CE"/>
    <w:rsid w:val="001B47F3"/>
    <w:rsid w:val="001B4D08"/>
    <w:rsid w:val="001B5C3A"/>
    <w:rsid w:val="001B6A87"/>
    <w:rsid w:val="001C1668"/>
    <w:rsid w:val="001D44FC"/>
    <w:rsid w:val="001D6780"/>
    <w:rsid w:val="001E32D7"/>
    <w:rsid w:val="001E4E5D"/>
    <w:rsid w:val="001E556C"/>
    <w:rsid w:val="001F05E7"/>
    <w:rsid w:val="001F3D32"/>
    <w:rsid w:val="001F707D"/>
    <w:rsid w:val="00201FB9"/>
    <w:rsid w:val="0022164E"/>
    <w:rsid w:val="00223A4F"/>
    <w:rsid w:val="00225A7E"/>
    <w:rsid w:val="002276B9"/>
    <w:rsid w:val="0022799C"/>
    <w:rsid w:val="00230A43"/>
    <w:rsid w:val="00241FCB"/>
    <w:rsid w:val="002423AF"/>
    <w:rsid w:val="002446C8"/>
    <w:rsid w:val="00247BC9"/>
    <w:rsid w:val="002508E9"/>
    <w:rsid w:val="00252814"/>
    <w:rsid w:val="0026258F"/>
    <w:rsid w:val="00271C2D"/>
    <w:rsid w:val="0027703E"/>
    <w:rsid w:val="0028100A"/>
    <w:rsid w:val="00281695"/>
    <w:rsid w:val="0028564D"/>
    <w:rsid w:val="00292067"/>
    <w:rsid w:val="00294222"/>
    <w:rsid w:val="002A760A"/>
    <w:rsid w:val="002B2CDA"/>
    <w:rsid w:val="002B58B0"/>
    <w:rsid w:val="002C199D"/>
    <w:rsid w:val="002C7BC7"/>
    <w:rsid w:val="002E331C"/>
    <w:rsid w:val="002E5E08"/>
    <w:rsid w:val="002F1055"/>
    <w:rsid w:val="002F3339"/>
    <w:rsid w:val="002F4C7C"/>
    <w:rsid w:val="0030625A"/>
    <w:rsid w:val="00312181"/>
    <w:rsid w:val="0031472D"/>
    <w:rsid w:val="003408A0"/>
    <w:rsid w:val="003419ED"/>
    <w:rsid w:val="003523D0"/>
    <w:rsid w:val="003547D3"/>
    <w:rsid w:val="00355BD4"/>
    <w:rsid w:val="00356C2F"/>
    <w:rsid w:val="00362AC6"/>
    <w:rsid w:val="0038146E"/>
    <w:rsid w:val="00390D06"/>
    <w:rsid w:val="00394FEE"/>
    <w:rsid w:val="00396FDA"/>
    <w:rsid w:val="003A6932"/>
    <w:rsid w:val="003A7061"/>
    <w:rsid w:val="003A7E61"/>
    <w:rsid w:val="003B0753"/>
    <w:rsid w:val="003B0A31"/>
    <w:rsid w:val="003B31AE"/>
    <w:rsid w:val="003B3247"/>
    <w:rsid w:val="003B53A0"/>
    <w:rsid w:val="003C2B5E"/>
    <w:rsid w:val="003C3CBE"/>
    <w:rsid w:val="003C4DA9"/>
    <w:rsid w:val="003D68A0"/>
    <w:rsid w:val="003E0484"/>
    <w:rsid w:val="003E14DE"/>
    <w:rsid w:val="003E20BB"/>
    <w:rsid w:val="003E2FCA"/>
    <w:rsid w:val="003E34C9"/>
    <w:rsid w:val="003F207F"/>
    <w:rsid w:val="003F208B"/>
    <w:rsid w:val="003F2263"/>
    <w:rsid w:val="003F3F3C"/>
    <w:rsid w:val="003F6A01"/>
    <w:rsid w:val="0040072F"/>
    <w:rsid w:val="00404B55"/>
    <w:rsid w:val="00412249"/>
    <w:rsid w:val="00417140"/>
    <w:rsid w:val="00417778"/>
    <w:rsid w:val="0043785E"/>
    <w:rsid w:val="00442EF5"/>
    <w:rsid w:val="00456B7C"/>
    <w:rsid w:val="004573C6"/>
    <w:rsid w:val="004625B8"/>
    <w:rsid w:val="004631DB"/>
    <w:rsid w:val="004639EC"/>
    <w:rsid w:val="00463A12"/>
    <w:rsid w:val="004700D8"/>
    <w:rsid w:val="00484776"/>
    <w:rsid w:val="00486961"/>
    <w:rsid w:val="00492040"/>
    <w:rsid w:val="0049217F"/>
    <w:rsid w:val="004A5DD0"/>
    <w:rsid w:val="004C08F0"/>
    <w:rsid w:val="004E0C09"/>
    <w:rsid w:val="004E1A83"/>
    <w:rsid w:val="004E3292"/>
    <w:rsid w:val="004E6199"/>
    <w:rsid w:val="004F01EE"/>
    <w:rsid w:val="004F27C5"/>
    <w:rsid w:val="00504ABE"/>
    <w:rsid w:val="0051026E"/>
    <w:rsid w:val="005106CA"/>
    <w:rsid w:val="00525BCA"/>
    <w:rsid w:val="00530B93"/>
    <w:rsid w:val="00535B59"/>
    <w:rsid w:val="00542434"/>
    <w:rsid w:val="005548B5"/>
    <w:rsid w:val="00554C9B"/>
    <w:rsid w:val="00566894"/>
    <w:rsid w:val="00572004"/>
    <w:rsid w:val="005746BF"/>
    <w:rsid w:val="00580E2A"/>
    <w:rsid w:val="00583D73"/>
    <w:rsid w:val="00584C30"/>
    <w:rsid w:val="005A00E3"/>
    <w:rsid w:val="005A192C"/>
    <w:rsid w:val="005A57E1"/>
    <w:rsid w:val="005B041A"/>
    <w:rsid w:val="005B0AE2"/>
    <w:rsid w:val="005B162C"/>
    <w:rsid w:val="005B5DE8"/>
    <w:rsid w:val="005C68E8"/>
    <w:rsid w:val="005F1F43"/>
    <w:rsid w:val="005F6256"/>
    <w:rsid w:val="00600916"/>
    <w:rsid w:val="006009F6"/>
    <w:rsid w:val="00602B07"/>
    <w:rsid w:val="00606473"/>
    <w:rsid w:val="006106AE"/>
    <w:rsid w:val="00610950"/>
    <w:rsid w:val="0061479B"/>
    <w:rsid w:val="00620BF6"/>
    <w:rsid w:val="00622C8C"/>
    <w:rsid w:val="00622D8B"/>
    <w:rsid w:val="00625D68"/>
    <w:rsid w:val="0063128B"/>
    <w:rsid w:val="00631495"/>
    <w:rsid w:val="00635129"/>
    <w:rsid w:val="006446D0"/>
    <w:rsid w:val="006529A7"/>
    <w:rsid w:val="006644F3"/>
    <w:rsid w:val="00666198"/>
    <w:rsid w:val="00670A65"/>
    <w:rsid w:val="006721C1"/>
    <w:rsid w:val="006752E0"/>
    <w:rsid w:val="00677734"/>
    <w:rsid w:val="00684F46"/>
    <w:rsid w:val="00692ADB"/>
    <w:rsid w:val="00697B54"/>
    <w:rsid w:val="006A04A3"/>
    <w:rsid w:val="006A34FB"/>
    <w:rsid w:val="006B1A02"/>
    <w:rsid w:val="006D22A7"/>
    <w:rsid w:val="006D2665"/>
    <w:rsid w:val="006F1D3C"/>
    <w:rsid w:val="006F7861"/>
    <w:rsid w:val="0070292F"/>
    <w:rsid w:val="0071046C"/>
    <w:rsid w:val="00710933"/>
    <w:rsid w:val="00713E4C"/>
    <w:rsid w:val="00715A95"/>
    <w:rsid w:val="007209D4"/>
    <w:rsid w:val="0072164D"/>
    <w:rsid w:val="00723669"/>
    <w:rsid w:val="00730491"/>
    <w:rsid w:val="0073552A"/>
    <w:rsid w:val="00745170"/>
    <w:rsid w:val="007463A7"/>
    <w:rsid w:val="0076374B"/>
    <w:rsid w:val="007659B4"/>
    <w:rsid w:val="0078140C"/>
    <w:rsid w:val="00782342"/>
    <w:rsid w:val="00785626"/>
    <w:rsid w:val="00785C63"/>
    <w:rsid w:val="00786411"/>
    <w:rsid w:val="00790108"/>
    <w:rsid w:val="00793E53"/>
    <w:rsid w:val="007A5AE4"/>
    <w:rsid w:val="007A7B25"/>
    <w:rsid w:val="007B10BF"/>
    <w:rsid w:val="007B484E"/>
    <w:rsid w:val="007B6C89"/>
    <w:rsid w:val="007B7850"/>
    <w:rsid w:val="007C1544"/>
    <w:rsid w:val="007C44B4"/>
    <w:rsid w:val="007C63CA"/>
    <w:rsid w:val="007D2E52"/>
    <w:rsid w:val="007D795C"/>
    <w:rsid w:val="007E087E"/>
    <w:rsid w:val="007F2931"/>
    <w:rsid w:val="007F3DC5"/>
    <w:rsid w:val="007F7A0E"/>
    <w:rsid w:val="00802E36"/>
    <w:rsid w:val="00805341"/>
    <w:rsid w:val="00806A3F"/>
    <w:rsid w:val="0081089A"/>
    <w:rsid w:val="00813AF3"/>
    <w:rsid w:val="00816633"/>
    <w:rsid w:val="008267D1"/>
    <w:rsid w:val="00836A0B"/>
    <w:rsid w:val="00842710"/>
    <w:rsid w:val="00843D29"/>
    <w:rsid w:val="008447F5"/>
    <w:rsid w:val="00847644"/>
    <w:rsid w:val="00850094"/>
    <w:rsid w:val="0086110C"/>
    <w:rsid w:val="00865D4A"/>
    <w:rsid w:val="0087498B"/>
    <w:rsid w:val="00875CF5"/>
    <w:rsid w:val="00877054"/>
    <w:rsid w:val="00880FD8"/>
    <w:rsid w:val="00881733"/>
    <w:rsid w:val="00885140"/>
    <w:rsid w:val="008937FC"/>
    <w:rsid w:val="008A5F0C"/>
    <w:rsid w:val="008B6D4B"/>
    <w:rsid w:val="008D128A"/>
    <w:rsid w:val="008D13EB"/>
    <w:rsid w:val="008D1CFD"/>
    <w:rsid w:val="008D4E55"/>
    <w:rsid w:val="008E174D"/>
    <w:rsid w:val="008E1947"/>
    <w:rsid w:val="008F11E2"/>
    <w:rsid w:val="008F37A5"/>
    <w:rsid w:val="008F4CBE"/>
    <w:rsid w:val="00913134"/>
    <w:rsid w:val="00925C00"/>
    <w:rsid w:val="009313F7"/>
    <w:rsid w:val="00936D97"/>
    <w:rsid w:val="00943071"/>
    <w:rsid w:val="00946F8F"/>
    <w:rsid w:val="009504C7"/>
    <w:rsid w:val="009509A8"/>
    <w:rsid w:val="00960245"/>
    <w:rsid w:val="00964773"/>
    <w:rsid w:val="00966168"/>
    <w:rsid w:val="00967673"/>
    <w:rsid w:val="009843A8"/>
    <w:rsid w:val="009A486E"/>
    <w:rsid w:val="009A7977"/>
    <w:rsid w:val="009B1857"/>
    <w:rsid w:val="009C1539"/>
    <w:rsid w:val="009D11BF"/>
    <w:rsid w:val="009D6373"/>
    <w:rsid w:val="009E0092"/>
    <w:rsid w:val="009E2144"/>
    <w:rsid w:val="009E3CBD"/>
    <w:rsid w:val="009E4D02"/>
    <w:rsid w:val="009E4EDE"/>
    <w:rsid w:val="009F030E"/>
    <w:rsid w:val="009F57F1"/>
    <w:rsid w:val="009F7437"/>
    <w:rsid w:val="00A111EA"/>
    <w:rsid w:val="00A149CC"/>
    <w:rsid w:val="00A44EDF"/>
    <w:rsid w:val="00A52586"/>
    <w:rsid w:val="00A525BF"/>
    <w:rsid w:val="00A5656A"/>
    <w:rsid w:val="00A567B3"/>
    <w:rsid w:val="00A60BE9"/>
    <w:rsid w:val="00A76A00"/>
    <w:rsid w:val="00A77944"/>
    <w:rsid w:val="00A82F1F"/>
    <w:rsid w:val="00A9278C"/>
    <w:rsid w:val="00AA3635"/>
    <w:rsid w:val="00AA3FFE"/>
    <w:rsid w:val="00AA5316"/>
    <w:rsid w:val="00AA65D6"/>
    <w:rsid w:val="00AB32CB"/>
    <w:rsid w:val="00AB765B"/>
    <w:rsid w:val="00AC1991"/>
    <w:rsid w:val="00AC3BC6"/>
    <w:rsid w:val="00AD00DD"/>
    <w:rsid w:val="00AD1877"/>
    <w:rsid w:val="00AD2CEE"/>
    <w:rsid w:val="00AD6A9A"/>
    <w:rsid w:val="00AE016C"/>
    <w:rsid w:val="00AE5770"/>
    <w:rsid w:val="00AE7048"/>
    <w:rsid w:val="00B002BA"/>
    <w:rsid w:val="00B06CE3"/>
    <w:rsid w:val="00B10290"/>
    <w:rsid w:val="00B1242F"/>
    <w:rsid w:val="00B23D85"/>
    <w:rsid w:val="00B31C6B"/>
    <w:rsid w:val="00B41AEE"/>
    <w:rsid w:val="00B57659"/>
    <w:rsid w:val="00B6119C"/>
    <w:rsid w:val="00B7050B"/>
    <w:rsid w:val="00B90946"/>
    <w:rsid w:val="00BA60CD"/>
    <w:rsid w:val="00BA70A7"/>
    <w:rsid w:val="00BB30DA"/>
    <w:rsid w:val="00BC1F0D"/>
    <w:rsid w:val="00BC3764"/>
    <w:rsid w:val="00BC7A5D"/>
    <w:rsid w:val="00BD03BB"/>
    <w:rsid w:val="00BE7A0B"/>
    <w:rsid w:val="00C01E99"/>
    <w:rsid w:val="00C0409D"/>
    <w:rsid w:val="00C10D03"/>
    <w:rsid w:val="00C11983"/>
    <w:rsid w:val="00C148BD"/>
    <w:rsid w:val="00C15593"/>
    <w:rsid w:val="00C21FA2"/>
    <w:rsid w:val="00C23BB7"/>
    <w:rsid w:val="00C30FB4"/>
    <w:rsid w:val="00C33A6A"/>
    <w:rsid w:val="00C34D56"/>
    <w:rsid w:val="00C353E4"/>
    <w:rsid w:val="00C377CA"/>
    <w:rsid w:val="00C42055"/>
    <w:rsid w:val="00C45E90"/>
    <w:rsid w:val="00C5018D"/>
    <w:rsid w:val="00C503FE"/>
    <w:rsid w:val="00C5053F"/>
    <w:rsid w:val="00C574A0"/>
    <w:rsid w:val="00C57EDB"/>
    <w:rsid w:val="00C60239"/>
    <w:rsid w:val="00C66225"/>
    <w:rsid w:val="00C67EAF"/>
    <w:rsid w:val="00C73883"/>
    <w:rsid w:val="00C73C9E"/>
    <w:rsid w:val="00C82AD2"/>
    <w:rsid w:val="00C84349"/>
    <w:rsid w:val="00C845B9"/>
    <w:rsid w:val="00C944F2"/>
    <w:rsid w:val="00CA5F26"/>
    <w:rsid w:val="00CB0FA5"/>
    <w:rsid w:val="00CB11AA"/>
    <w:rsid w:val="00CB1451"/>
    <w:rsid w:val="00CC15ED"/>
    <w:rsid w:val="00CC4127"/>
    <w:rsid w:val="00CC52F7"/>
    <w:rsid w:val="00CD0702"/>
    <w:rsid w:val="00CD129E"/>
    <w:rsid w:val="00CD4FAB"/>
    <w:rsid w:val="00CD6421"/>
    <w:rsid w:val="00CD7EC2"/>
    <w:rsid w:val="00CE271E"/>
    <w:rsid w:val="00CE3FA7"/>
    <w:rsid w:val="00CE4A55"/>
    <w:rsid w:val="00CF5B92"/>
    <w:rsid w:val="00D007F8"/>
    <w:rsid w:val="00D0178F"/>
    <w:rsid w:val="00D072FD"/>
    <w:rsid w:val="00D076B0"/>
    <w:rsid w:val="00D14C5B"/>
    <w:rsid w:val="00D16532"/>
    <w:rsid w:val="00D2480E"/>
    <w:rsid w:val="00D24EDB"/>
    <w:rsid w:val="00D257BC"/>
    <w:rsid w:val="00D328F5"/>
    <w:rsid w:val="00D32B71"/>
    <w:rsid w:val="00D42AC2"/>
    <w:rsid w:val="00D42DCA"/>
    <w:rsid w:val="00D5366F"/>
    <w:rsid w:val="00D54FD3"/>
    <w:rsid w:val="00D6360F"/>
    <w:rsid w:val="00D64440"/>
    <w:rsid w:val="00D70979"/>
    <w:rsid w:val="00D751B7"/>
    <w:rsid w:val="00D75C6A"/>
    <w:rsid w:val="00D75E78"/>
    <w:rsid w:val="00D76CCC"/>
    <w:rsid w:val="00D828C2"/>
    <w:rsid w:val="00D83525"/>
    <w:rsid w:val="00D864BF"/>
    <w:rsid w:val="00D92653"/>
    <w:rsid w:val="00DB0AD2"/>
    <w:rsid w:val="00DC3143"/>
    <w:rsid w:val="00DC37C4"/>
    <w:rsid w:val="00DC40AA"/>
    <w:rsid w:val="00DD0F69"/>
    <w:rsid w:val="00DD2AD2"/>
    <w:rsid w:val="00DD5386"/>
    <w:rsid w:val="00DE31E6"/>
    <w:rsid w:val="00DE5D49"/>
    <w:rsid w:val="00DE5D86"/>
    <w:rsid w:val="00DF2C9A"/>
    <w:rsid w:val="00DF2FE0"/>
    <w:rsid w:val="00DF3F95"/>
    <w:rsid w:val="00DF55E5"/>
    <w:rsid w:val="00E040D9"/>
    <w:rsid w:val="00E07975"/>
    <w:rsid w:val="00E151EA"/>
    <w:rsid w:val="00E16B5B"/>
    <w:rsid w:val="00E25F02"/>
    <w:rsid w:val="00E3308D"/>
    <w:rsid w:val="00E37F47"/>
    <w:rsid w:val="00E41477"/>
    <w:rsid w:val="00E4355F"/>
    <w:rsid w:val="00E4636B"/>
    <w:rsid w:val="00E463E7"/>
    <w:rsid w:val="00E46E46"/>
    <w:rsid w:val="00E479DC"/>
    <w:rsid w:val="00E504C6"/>
    <w:rsid w:val="00E510BB"/>
    <w:rsid w:val="00E51E6D"/>
    <w:rsid w:val="00E548CD"/>
    <w:rsid w:val="00E54D5E"/>
    <w:rsid w:val="00E70CBE"/>
    <w:rsid w:val="00E73643"/>
    <w:rsid w:val="00E73B84"/>
    <w:rsid w:val="00E74256"/>
    <w:rsid w:val="00E83201"/>
    <w:rsid w:val="00E834EA"/>
    <w:rsid w:val="00E84976"/>
    <w:rsid w:val="00E9709D"/>
    <w:rsid w:val="00EA2E93"/>
    <w:rsid w:val="00EA78D6"/>
    <w:rsid w:val="00EA7A30"/>
    <w:rsid w:val="00EB3211"/>
    <w:rsid w:val="00EB52EF"/>
    <w:rsid w:val="00EC57E4"/>
    <w:rsid w:val="00EE2D17"/>
    <w:rsid w:val="00EE5A29"/>
    <w:rsid w:val="00EF1E84"/>
    <w:rsid w:val="00EF1FA2"/>
    <w:rsid w:val="00F02E36"/>
    <w:rsid w:val="00F07F7F"/>
    <w:rsid w:val="00F13523"/>
    <w:rsid w:val="00F14387"/>
    <w:rsid w:val="00F22473"/>
    <w:rsid w:val="00F22AF4"/>
    <w:rsid w:val="00F2359F"/>
    <w:rsid w:val="00F246ED"/>
    <w:rsid w:val="00F330B8"/>
    <w:rsid w:val="00F40A34"/>
    <w:rsid w:val="00F41194"/>
    <w:rsid w:val="00F43B2B"/>
    <w:rsid w:val="00F4760F"/>
    <w:rsid w:val="00F47F57"/>
    <w:rsid w:val="00F50A13"/>
    <w:rsid w:val="00F568CA"/>
    <w:rsid w:val="00F56A91"/>
    <w:rsid w:val="00F61800"/>
    <w:rsid w:val="00F65940"/>
    <w:rsid w:val="00F711AE"/>
    <w:rsid w:val="00F71853"/>
    <w:rsid w:val="00F775BC"/>
    <w:rsid w:val="00F77A51"/>
    <w:rsid w:val="00F85344"/>
    <w:rsid w:val="00F97AC3"/>
    <w:rsid w:val="00FB24C7"/>
    <w:rsid w:val="00FB4A33"/>
    <w:rsid w:val="00FD6FED"/>
    <w:rsid w:val="00FE0032"/>
    <w:rsid w:val="00FE1927"/>
    <w:rsid w:val="00FE1F5F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6A876"/>
  <w15:docId w15:val="{6897081D-DFF5-4C11-94F8-353D9E83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0753"/>
    <w:rPr>
      <w:rFonts w:cs="Arial Unicode MS"/>
      <w:color w:val="000000"/>
      <w:u w:color="000000"/>
      <w:lang w:val="en-US"/>
    </w:rPr>
  </w:style>
  <w:style w:type="paragraph" w:styleId="Titolo1">
    <w:name w:val="heading 1"/>
    <w:basedOn w:val="Normale"/>
    <w:link w:val="Titolo1Carattere"/>
    <w:qFormat/>
    <w:rsid w:val="00525977"/>
    <w:pPr>
      <w:keepNext/>
      <w:spacing w:before="240" w:after="120"/>
      <w:outlineLvl w:val="0"/>
    </w:pPr>
    <w:rPr>
      <w:rFonts w:ascii="Liberation Serif" w:hAnsi="Liberation Serif" w:cs="Times New Roman"/>
      <w:b/>
      <w:sz w:val="48"/>
      <w:szCs w:val="48"/>
      <w:lang w:val="it-IT" w:eastAsia="zh-CN" w:bidi="hi-IN"/>
    </w:rPr>
  </w:style>
  <w:style w:type="paragraph" w:styleId="Titolo2">
    <w:name w:val="heading 2"/>
    <w:basedOn w:val="Normale"/>
    <w:link w:val="Titolo2Carattere"/>
    <w:qFormat/>
    <w:rsid w:val="00525977"/>
    <w:pPr>
      <w:keepNext/>
      <w:spacing w:before="200" w:after="120"/>
      <w:outlineLvl w:val="1"/>
    </w:pPr>
    <w:rPr>
      <w:rFonts w:ascii="Liberation Serif" w:hAnsi="Liberation Serif" w:cs="Times New Roman"/>
      <w:b/>
      <w:sz w:val="36"/>
      <w:szCs w:val="36"/>
      <w:lang w:val="it-IT" w:eastAsia="zh-CN" w:bidi="hi-I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37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character" w:customStyle="1" w:styleId="CollegamentoInternet">
    <w:name w:val="Collegamento Internet"/>
    <w:rPr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0D57F7"/>
    <w:rPr>
      <w:rFonts w:cs="Arial Unicode MS"/>
      <w:color w:val="000000"/>
      <w:sz w:val="24"/>
      <w:szCs w:val="24"/>
      <w:u w:val="none" w:color="000000"/>
      <w:lang w:val="en-US"/>
    </w:rPr>
  </w:style>
  <w:style w:type="character" w:customStyle="1" w:styleId="PidipaginaCarattere">
    <w:name w:val="Piè di pagina Carattere"/>
    <w:link w:val="Pidipagina"/>
    <w:uiPriority w:val="99"/>
    <w:qFormat/>
    <w:rsid w:val="000D57F7"/>
    <w:rPr>
      <w:rFonts w:cs="Arial Unicode MS"/>
      <w:color w:val="000000"/>
      <w:sz w:val="24"/>
      <w:szCs w:val="24"/>
      <w:u w:val="none" w:color="000000"/>
      <w:lang w:val="en-US"/>
    </w:rPr>
  </w:style>
  <w:style w:type="character" w:customStyle="1" w:styleId="apple-converted-space">
    <w:name w:val="apple-converted-space"/>
    <w:basedOn w:val="Carpredefinitoparagrafo"/>
    <w:qFormat/>
    <w:rsid w:val="00E87383"/>
  </w:style>
  <w:style w:type="character" w:styleId="Enfasigrassetto">
    <w:name w:val="Strong"/>
    <w:uiPriority w:val="22"/>
    <w:qFormat/>
    <w:rsid w:val="00BB3397"/>
    <w:rPr>
      <w:b/>
      <w:bCs/>
    </w:rPr>
  </w:style>
  <w:style w:type="character" w:customStyle="1" w:styleId="Titolo1Carattere">
    <w:name w:val="Titolo 1 Carattere"/>
    <w:link w:val="Titolo1"/>
    <w:qFormat/>
    <w:rsid w:val="00525977"/>
    <w:rPr>
      <w:rFonts w:ascii="Liberation Serif" w:eastAsia="Times New Roman" w:hAnsi="Liberation Serif"/>
      <w:b/>
      <w:color w:val="000000"/>
      <w:sz w:val="48"/>
      <w:szCs w:val="48"/>
      <w:lang w:eastAsia="zh-CN" w:bidi="hi-IN"/>
    </w:rPr>
  </w:style>
  <w:style w:type="character" w:customStyle="1" w:styleId="Titolo2Carattere">
    <w:name w:val="Titolo 2 Carattere"/>
    <w:link w:val="Titolo2"/>
    <w:semiHidden/>
    <w:qFormat/>
    <w:rsid w:val="00525977"/>
    <w:rPr>
      <w:rFonts w:ascii="Liberation Serif" w:eastAsia="Times New Roman" w:hAnsi="Liberation Serif"/>
      <w:b/>
      <w:color w:val="000000"/>
      <w:sz w:val="36"/>
      <w:szCs w:val="36"/>
      <w:lang w:eastAsia="zh-CN" w:bidi="hi-IN"/>
    </w:rPr>
  </w:style>
  <w:style w:type="character" w:customStyle="1" w:styleId="InternetLink">
    <w:name w:val="Internet Link"/>
    <w:qFormat/>
    <w:rsid w:val="00525977"/>
    <w:rPr>
      <w:color w:val="000080"/>
      <w:u w:val="single"/>
    </w:rPr>
  </w:style>
  <w:style w:type="character" w:customStyle="1" w:styleId="st">
    <w:name w:val="st"/>
    <w:basedOn w:val="Carpredefinitoparagrafo"/>
    <w:qFormat/>
    <w:rsid w:val="00865B34"/>
  </w:style>
  <w:style w:type="character" w:customStyle="1" w:styleId="Enfasi">
    <w:name w:val="Enfasi"/>
    <w:uiPriority w:val="20"/>
    <w:qFormat/>
    <w:rsid w:val="00C47793"/>
    <w:rPr>
      <w:i/>
      <w:iCs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F584F"/>
    <w:rPr>
      <w:rFonts w:ascii="Tahoma" w:hAnsi="Tahoma" w:cs="Tahoma"/>
      <w:color w:val="000000"/>
      <w:sz w:val="16"/>
      <w:szCs w:val="16"/>
      <w:u w:val="none" w:color="000000"/>
      <w:lang w:val="en-US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color w:val="000000"/>
      <w:spacing w:val="0"/>
      <w:w w:val="100"/>
      <w:position w:val="0"/>
      <w:sz w:val="29"/>
      <w:szCs w:val="29"/>
      <w:vertAlign w:val="baseline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" w:hAnsi="Helvetica" w:cs="Arial Unicode MS"/>
      <w:color w:val="000000"/>
    </w:rPr>
  </w:style>
  <w:style w:type="paragraph" w:customStyle="1" w:styleId="Normale1">
    <w:name w:val="Normale1"/>
    <w:qFormat/>
    <w:pPr>
      <w:widowControl w:val="0"/>
      <w:suppressAutoHyphens/>
    </w:pPr>
    <w:rPr>
      <w:rFonts w:ascii="Garamond" w:hAnsi="Garamond" w:cs="Arial Unicode MS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0D57F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0D57F7"/>
    <w:pPr>
      <w:tabs>
        <w:tab w:val="center" w:pos="4819"/>
        <w:tab w:val="right" w:pos="9638"/>
      </w:tabs>
    </w:pPr>
  </w:style>
  <w:style w:type="paragraph" w:customStyle="1" w:styleId="Didefault">
    <w:name w:val="Di default"/>
    <w:qFormat/>
    <w:rsid w:val="008947BE"/>
    <w:rPr>
      <w:rFonts w:ascii="Helvetica" w:hAnsi="Helvetica" w:cs="Arial Unicode MS"/>
      <w:color w:val="000000"/>
      <w:sz w:val="22"/>
      <w:szCs w:val="22"/>
      <w:u w:color="000000"/>
      <w:lang w:val="fr-FR"/>
    </w:rPr>
  </w:style>
  <w:style w:type="paragraph" w:customStyle="1" w:styleId="Default">
    <w:name w:val="Default"/>
    <w:qFormat/>
    <w:rsid w:val="008947BE"/>
    <w:rPr>
      <w:rFonts w:ascii="Calibri" w:eastAsia="Helvetica" w:hAnsi="Calibri" w:cs="Calibri"/>
      <w:color w:val="000000"/>
    </w:rPr>
  </w:style>
  <w:style w:type="paragraph" w:styleId="NormaleWeb">
    <w:name w:val="Normal (Web)"/>
    <w:basedOn w:val="Normale"/>
    <w:uiPriority w:val="99"/>
    <w:unhideWhenUsed/>
    <w:qFormat/>
    <w:rsid w:val="00E87383"/>
    <w:pPr>
      <w:spacing w:beforeAutospacing="1" w:afterAutospacing="1"/>
    </w:pPr>
    <w:rPr>
      <w:rFonts w:cs="Times New Roman"/>
      <w:color w:val="00000A"/>
      <w:lang w:val="it-IT"/>
    </w:rPr>
  </w:style>
  <w:style w:type="paragraph" w:customStyle="1" w:styleId="NormaleWeb1">
    <w:name w:val="Normale (Web)1"/>
    <w:basedOn w:val="Normale"/>
    <w:qFormat/>
    <w:rsid w:val="00EA6473"/>
    <w:pPr>
      <w:widowControl w:val="0"/>
      <w:suppressAutoHyphens/>
      <w:spacing w:before="280" w:after="115"/>
    </w:pPr>
    <w:rPr>
      <w:rFonts w:ascii="Times" w:hAnsi="Times" w:cs="Times New Roman"/>
      <w:color w:val="00000A"/>
      <w:sz w:val="20"/>
      <w:szCs w:val="20"/>
      <w:lang w:val="it-IT" w:eastAsia="zh-CN"/>
    </w:rPr>
  </w:style>
  <w:style w:type="paragraph" w:customStyle="1" w:styleId="MediumGrid21">
    <w:name w:val="Medium Grid 21"/>
    <w:uiPriority w:val="1"/>
    <w:qFormat/>
    <w:rsid w:val="00EF6E6C"/>
    <w:rPr>
      <w:rFonts w:ascii="Helvetica" w:eastAsia="Helvetica" w:hAnsi="Helvetica" w:cs="Helvetica"/>
      <w:color w:val="00000A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F584F"/>
    <w:rPr>
      <w:rFonts w:ascii="Tahoma" w:hAnsi="Tahoma" w:cs="Tahoma"/>
      <w:sz w:val="16"/>
      <w:szCs w:val="16"/>
    </w:rPr>
  </w:style>
  <w:style w:type="numbering" w:customStyle="1" w:styleId="Trattino">
    <w:name w:val="Trattino"/>
    <w:qFormat/>
    <w:rsid w:val="004B2F7D"/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lorfulList-Accent11">
    <w:name w:val="Colorful List - Accent 11"/>
    <w:basedOn w:val="Normale"/>
    <w:uiPriority w:val="34"/>
    <w:qFormat/>
    <w:rsid w:val="00E33C98"/>
    <w:pPr>
      <w:spacing w:after="200" w:line="276" w:lineRule="auto"/>
      <w:ind w:left="720"/>
      <w:contextualSpacing/>
    </w:pPr>
    <w:rPr>
      <w:rFonts w:ascii="Helvetica" w:eastAsia="Helvetica" w:hAnsi="Helvetica" w:cs="Helvetica"/>
      <w:color w:val="auto"/>
      <w:sz w:val="22"/>
      <w:szCs w:val="22"/>
      <w:lang w:val="it-IT" w:eastAsia="en-US"/>
    </w:rPr>
  </w:style>
  <w:style w:type="character" w:customStyle="1" w:styleId="st1">
    <w:name w:val="st1"/>
    <w:rsid w:val="003624FB"/>
  </w:style>
  <w:style w:type="character" w:styleId="Collegamentoipertestuale">
    <w:name w:val="Hyperlink"/>
    <w:uiPriority w:val="99"/>
    <w:unhideWhenUsed/>
    <w:rsid w:val="002D2D4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B554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D5149"/>
    <w:rPr>
      <w:color w:val="605E5C"/>
      <w:shd w:val="clear" w:color="auto" w:fill="E1DFDD"/>
    </w:rPr>
  </w:style>
  <w:style w:type="character" w:customStyle="1" w:styleId="Nessuno">
    <w:name w:val="Nessuno"/>
    <w:rsid w:val="007042E5"/>
  </w:style>
  <w:style w:type="character" w:customStyle="1" w:styleId="Hyperlink3">
    <w:name w:val="Hyperlink.3"/>
    <w:rsid w:val="007042E5"/>
    <w:rPr>
      <w:rFonts w:ascii="Arial Unicode MS" w:eastAsia="Arial Unicode MS" w:hAnsi="Arial Unicode MS" w:cs="Arial Unicode MS"/>
      <w:sz w:val="21"/>
      <w:szCs w:val="21"/>
    </w:rPr>
  </w:style>
  <w:style w:type="paragraph" w:styleId="Nessunaspaziatura">
    <w:name w:val="No Spacing"/>
    <w:uiPriority w:val="1"/>
    <w:qFormat/>
    <w:rsid w:val="0075264F"/>
    <w:rPr>
      <w:rFonts w:asciiTheme="minorHAnsi" w:eastAsiaTheme="minorEastAsia" w:hAnsiTheme="minorHAnsi" w:cstheme="minorBidi"/>
      <w:sz w:val="22"/>
      <w:szCs w:val="22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5264F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5264F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m4807076407474687551msonormal">
    <w:name w:val="m_4807076407474687551msonormal"/>
    <w:basedOn w:val="Normale"/>
    <w:rsid w:val="00C738C3"/>
    <w:pPr>
      <w:spacing w:before="100" w:beforeAutospacing="1" w:after="100" w:afterAutospacing="1"/>
    </w:pPr>
    <w:rPr>
      <w:rFonts w:cs="Times New Roman"/>
      <w:color w:val="auto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20D63"/>
    <w:rPr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20D63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20D63"/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37F5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  <w:lang w:val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659B4"/>
    <w:rPr>
      <w:color w:val="605E5C"/>
      <w:shd w:val="clear" w:color="auto" w:fill="E1DFDD"/>
    </w:rPr>
  </w:style>
  <w:style w:type="paragraph" w:customStyle="1" w:styleId="Standard">
    <w:name w:val="Standard"/>
    <w:rsid w:val="00F43B2B"/>
    <w:pPr>
      <w:widowControl w:val="0"/>
      <w:suppressAutoHyphens/>
      <w:autoSpaceDN w:val="0"/>
      <w:textAlignment w:val="baseline"/>
    </w:pPr>
    <w:rPr>
      <w:rFonts w:eastAsia="SimSun" w:cs="Arial"/>
      <w:kern w:val="3"/>
      <w:lang w:eastAsia="zh-CN" w:bidi="hi-IN"/>
    </w:rPr>
  </w:style>
  <w:style w:type="character" w:customStyle="1" w:styleId="NessunoB">
    <w:name w:val="Nessuno B"/>
    <w:rsid w:val="0070292F"/>
    <w:rPr>
      <w:lang w:val="it-IT"/>
    </w:rPr>
  </w:style>
  <w:style w:type="paragraph" w:styleId="Revisione">
    <w:name w:val="Revision"/>
    <w:hidden/>
    <w:uiPriority w:val="99"/>
    <w:semiHidden/>
    <w:rsid w:val="00E040D9"/>
    <w:rPr>
      <w:rFonts w:cs="Arial Unicode MS"/>
      <w:color w:val="000000"/>
      <w:u w:color="00000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2C7BC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90108"/>
    <w:rPr>
      <w:rFonts w:ascii="Garamond" w:eastAsiaTheme="minorHAnsi" w:hAnsi="Garamond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1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63" Type="http://schemas.microsoft.com/office/2007/relationships/hdphoto" Target="media/hdphoto6.wdp"/><Relationship Id="rId84" Type="http://schemas.openxmlformats.org/officeDocument/2006/relationships/image" Target="media/image68.jpeg"/><Relationship Id="rId138" Type="http://schemas.openxmlformats.org/officeDocument/2006/relationships/image" Target="media/image122.jpeg"/><Relationship Id="rId159" Type="http://schemas.openxmlformats.org/officeDocument/2006/relationships/theme" Target="theme/theme1.xml"/><Relationship Id="rId107" Type="http://schemas.openxmlformats.org/officeDocument/2006/relationships/image" Target="media/image91.jpeg"/><Relationship Id="rId11" Type="http://schemas.openxmlformats.org/officeDocument/2006/relationships/image" Target="media/image3.jpeg"/><Relationship Id="rId32" Type="http://schemas.openxmlformats.org/officeDocument/2006/relationships/image" Target="media/image22.jpeg"/><Relationship Id="rId53" Type="http://schemas.openxmlformats.org/officeDocument/2006/relationships/image" Target="media/image41.jpeg"/><Relationship Id="rId74" Type="http://schemas.openxmlformats.org/officeDocument/2006/relationships/image" Target="media/image60.png"/><Relationship Id="rId128" Type="http://schemas.openxmlformats.org/officeDocument/2006/relationships/image" Target="media/image112.jpeg"/><Relationship Id="rId149" Type="http://schemas.openxmlformats.org/officeDocument/2006/relationships/image" Target="media/image133.jpeg"/><Relationship Id="rId5" Type="http://schemas.openxmlformats.org/officeDocument/2006/relationships/settings" Target="settings.xml"/><Relationship Id="rId95" Type="http://schemas.openxmlformats.org/officeDocument/2006/relationships/image" Target="media/image79.jpeg"/><Relationship Id="rId22" Type="http://schemas.openxmlformats.org/officeDocument/2006/relationships/image" Target="media/image12.jpeg"/><Relationship Id="rId43" Type="http://schemas.openxmlformats.org/officeDocument/2006/relationships/image" Target="media/image33.jpeg"/><Relationship Id="rId64" Type="http://schemas.openxmlformats.org/officeDocument/2006/relationships/image" Target="media/image50.jpeg"/><Relationship Id="rId118" Type="http://schemas.openxmlformats.org/officeDocument/2006/relationships/image" Target="media/image102.jpeg"/><Relationship Id="rId139" Type="http://schemas.openxmlformats.org/officeDocument/2006/relationships/image" Target="media/image123.jpeg"/><Relationship Id="rId80" Type="http://schemas.microsoft.com/office/2007/relationships/hdphoto" Target="media/hdphoto8.wdp"/><Relationship Id="rId85" Type="http://schemas.openxmlformats.org/officeDocument/2006/relationships/image" Target="media/image69.jpeg"/><Relationship Id="rId150" Type="http://schemas.openxmlformats.org/officeDocument/2006/relationships/image" Target="media/image134.jpeg"/><Relationship Id="rId155" Type="http://schemas.openxmlformats.org/officeDocument/2006/relationships/image" Target="media/image139.jpeg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59" Type="http://schemas.microsoft.com/office/2007/relationships/hdphoto" Target="media/hdphoto5.wdp"/><Relationship Id="rId103" Type="http://schemas.openxmlformats.org/officeDocument/2006/relationships/image" Target="media/image87.jpeg"/><Relationship Id="rId108" Type="http://schemas.openxmlformats.org/officeDocument/2006/relationships/image" Target="media/image92.jpeg"/><Relationship Id="rId124" Type="http://schemas.openxmlformats.org/officeDocument/2006/relationships/image" Target="media/image108.jpeg"/><Relationship Id="rId129" Type="http://schemas.openxmlformats.org/officeDocument/2006/relationships/image" Target="media/image113.jpeg"/><Relationship Id="rId54" Type="http://schemas.openxmlformats.org/officeDocument/2006/relationships/image" Target="media/image42.jpeg"/><Relationship Id="rId70" Type="http://schemas.openxmlformats.org/officeDocument/2006/relationships/image" Target="media/image56.jpeg"/><Relationship Id="rId75" Type="http://schemas.microsoft.com/office/2007/relationships/hdphoto" Target="media/hdphoto7.wdp"/><Relationship Id="rId91" Type="http://schemas.openxmlformats.org/officeDocument/2006/relationships/image" Target="media/image75.jpeg"/><Relationship Id="rId96" Type="http://schemas.openxmlformats.org/officeDocument/2006/relationships/image" Target="media/image80.jpeg"/><Relationship Id="rId140" Type="http://schemas.openxmlformats.org/officeDocument/2006/relationships/image" Target="media/image124.jpeg"/><Relationship Id="rId145" Type="http://schemas.openxmlformats.org/officeDocument/2006/relationships/image" Target="media/image12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49" Type="http://schemas.microsoft.com/office/2007/relationships/hdphoto" Target="media/hdphoto4.wdp"/><Relationship Id="rId114" Type="http://schemas.openxmlformats.org/officeDocument/2006/relationships/image" Target="media/image98.jpeg"/><Relationship Id="rId119" Type="http://schemas.openxmlformats.org/officeDocument/2006/relationships/image" Target="media/image103.jpeg"/><Relationship Id="rId44" Type="http://schemas.openxmlformats.org/officeDocument/2006/relationships/image" Target="media/image34.jpeg"/><Relationship Id="rId60" Type="http://schemas.openxmlformats.org/officeDocument/2006/relationships/image" Target="media/image47.jpeg"/><Relationship Id="rId65" Type="http://schemas.openxmlformats.org/officeDocument/2006/relationships/image" Target="media/image51.jpeg"/><Relationship Id="rId81" Type="http://schemas.openxmlformats.org/officeDocument/2006/relationships/image" Target="media/image65.jpeg"/><Relationship Id="rId86" Type="http://schemas.openxmlformats.org/officeDocument/2006/relationships/image" Target="media/image70.jpeg"/><Relationship Id="rId130" Type="http://schemas.openxmlformats.org/officeDocument/2006/relationships/image" Target="media/image114.jpeg"/><Relationship Id="rId135" Type="http://schemas.openxmlformats.org/officeDocument/2006/relationships/image" Target="media/image119.jpeg"/><Relationship Id="rId151" Type="http://schemas.openxmlformats.org/officeDocument/2006/relationships/image" Target="media/image135.jpeg"/><Relationship Id="rId156" Type="http://schemas.openxmlformats.org/officeDocument/2006/relationships/image" Target="media/image140.jpeg"/><Relationship Id="rId13" Type="http://schemas.microsoft.com/office/2007/relationships/hdphoto" Target="media/hdphoto1.wdp"/><Relationship Id="rId18" Type="http://schemas.openxmlformats.org/officeDocument/2006/relationships/image" Target="media/image9.jpeg"/><Relationship Id="rId39" Type="http://schemas.openxmlformats.org/officeDocument/2006/relationships/image" Target="media/image29.jpeg"/><Relationship Id="rId109" Type="http://schemas.openxmlformats.org/officeDocument/2006/relationships/image" Target="media/image93.jpeg"/><Relationship Id="rId34" Type="http://schemas.openxmlformats.org/officeDocument/2006/relationships/image" Target="media/image24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image" Target="media/image61.jpeg"/><Relationship Id="rId97" Type="http://schemas.openxmlformats.org/officeDocument/2006/relationships/image" Target="media/image81.jpeg"/><Relationship Id="rId104" Type="http://schemas.openxmlformats.org/officeDocument/2006/relationships/image" Target="media/image88.jpeg"/><Relationship Id="rId120" Type="http://schemas.openxmlformats.org/officeDocument/2006/relationships/image" Target="media/image104.jpeg"/><Relationship Id="rId125" Type="http://schemas.openxmlformats.org/officeDocument/2006/relationships/image" Target="media/image109.jpeg"/><Relationship Id="rId141" Type="http://schemas.openxmlformats.org/officeDocument/2006/relationships/image" Target="media/image125.jpeg"/><Relationship Id="rId146" Type="http://schemas.openxmlformats.org/officeDocument/2006/relationships/image" Target="media/image130.jpeg"/><Relationship Id="rId7" Type="http://schemas.openxmlformats.org/officeDocument/2006/relationships/footnotes" Target="footnotes.xml"/><Relationship Id="rId71" Type="http://schemas.openxmlformats.org/officeDocument/2006/relationships/image" Target="media/image57.jpeg"/><Relationship Id="rId92" Type="http://schemas.openxmlformats.org/officeDocument/2006/relationships/image" Target="media/image76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2.jpeg"/><Relationship Id="rId87" Type="http://schemas.openxmlformats.org/officeDocument/2006/relationships/image" Target="media/image71.jpeg"/><Relationship Id="rId110" Type="http://schemas.openxmlformats.org/officeDocument/2006/relationships/image" Target="media/image94.jpeg"/><Relationship Id="rId115" Type="http://schemas.openxmlformats.org/officeDocument/2006/relationships/image" Target="media/image99.jpeg"/><Relationship Id="rId131" Type="http://schemas.openxmlformats.org/officeDocument/2006/relationships/image" Target="media/image115.jpeg"/><Relationship Id="rId136" Type="http://schemas.openxmlformats.org/officeDocument/2006/relationships/image" Target="media/image120.jpeg"/><Relationship Id="rId157" Type="http://schemas.openxmlformats.org/officeDocument/2006/relationships/header" Target="header1.xml"/><Relationship Id="rId61" Type="http://schemas.openxmlformats.org/officeDocument/2006/relationships/image" Target="media/image48.jpeg"/><Relationship Id="rId82" Type="http://schemas.openxmlformats.org/officeDocument/2006/relationships/image" Target="media/image66.jpeg"/><Relationship Id="rId152" Type="http://schemas.openxmlformats.org/officeDocument/2006/relationships/image" Target="media/image136.jpeg"/><Relationship Id="rId19" Type="http://schemas.openxmlformats.org/officeDocument/2006/relationships/image" Target="media/image10.png"/><Relationship Id="rId14" Type="http://schemas.openxmlformats.org/officeDocument/2006/relationships/image" Target="media/image5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4.jpeg"/><Relationship Id="rId77" Type="http://schemas.openxmlformats.org/officeDocument/2006/relationships/image" Target="media/image62.jpeg"/><Relationship Id="rId100" Type="http://schemas.openxmlformats.org/officeDocument/2006/relationships/image" Target="media/image84.jpeg"/><Relationship Id="rId105" Type="http://schemas.openxmlformats.org/officeDocument/2006/relationships/image" Target="media/image89.jpeg"/><Relationship Id="rId126" Type="http://schemas.openxmlformats.org/officeDocument/2006/relationships/image" Target="media/image110.jpeg"/><Relationship Id="rId147" Type="http://schemas.openxmlformats.org/officeDocument/2006/relationships/image" Target="media/image131.jpeg"/><Relationship Id="rId8" Type="http://schemas.openxmlformats.org/officeDocument/2006/relationships/endnotes" Target="endnotes.xml"/><Relationship Id="rId51" Type="http://schemas.openxmlformats.org/officeDocument/2006/relationships/image" Target="media/image39.jpeg"/><Relationship Id="rId72" Type="http://schemas.openxmlformats.org/officeDocument/2006/relationships/image" Target="media/image58.jpeg"/><Relationship Id="rId93" Type="http://schemas.openxmlformats.org/officeDocument/2006/relationships/image" Target="media/image77.jpeg"/><Relationship Id="rId98" Type="http://schemas.openxmlformats.org/officeDocument/2006/relationships/image" Target="media/image82.jpeg"/><Relationship Id="rId121" Type="http://schemas.openxmlformats.org/officeDocument/2006/relationships/image" Target="media/image105.jpeg"/><Relationship Id="rId142" Type="http://schemas.openxmlformats.org/officeDocument/2006/relationships/image" Target="media/image126.jpeg"/><Relationship Id="rId3" Type="http://schemas.openxmlformats.org/officeDocument/2006/relationships/numbering" Target="numbering.xml"/><Relationship Id="rId25" Type="http://schemas.openxmlformats.org/officeDocument/2006/relationships/image" Target="media/image15.jpeg"/><Relationship Id="rId46" Type="http://schemas.openxmlformats.org/officeDocument/2006/relationships/image" Target="media/image36.png"/><Relationship Id="rId67" Type="http://schemas.openxmlformats.org/officeDocument/2006/relationships/image" Target="media/image53.jpeg"/><Relationship Id="rId116" Type="http://schemas.openxmlformats.org/officeDocument/2006/relationships/image" Target="media/image100.jpeg"/><Relationship Id="rId137" Type="http://schemas.openxmlformats.org/officeDocument/2006/relationships/image" Target="media/image121.jpeg"/><Relationship Id="rId158" Type="http://schemas.openxmlformats.org/officeDocument/2006/relationships/fontTable" Target="fontTable.xml"/><Relationship Id="rId20" Type="http://schemas.microsoft.com/office/2007/relationships/hdphoto" Target="media/hdphoto2.wdp"/><Relationship Id="rId41" Type="http://schemas.openxmlformats.org/officeDocument/2006/relationships/image" Target="media/image31.jpeg"/><Relationship Id="rId62" Type="http://schemas.openxmlformats.org/officeDocument/2006/relationships/image" Target="media/image49.png"/><Relationship Id="rId83" Type="http://schemas.openxmlformats.org/officeDocument/2006/relationships/image" Target="media/image67.jpeg"/><Relationship Id="rId88" Type="http://schemas.openxmlformats.org/officeDocument/2006/relationships/image" Target="media/image72.jpeg"/><Relationship Id="rId111" Type="http://schemas.openxmlformats.org/officeDocument/2006/relationships/image" Target="media/image95.jpeg"/><Relationship Id="rId132" Type="http://schemas.openxmlformats.org/officeDocument/2006/relationships/image" Target="media/image116.jpeg"/><Relationship Id="rId153" Type="http://schemas.openxmlformats.org/officeDocument/2006/relationships/image" Target="media/image137.jpeg"/><Relationship Id="rId15" Type="http://schemas.openxmlformats.org/officeDocument/2006/relationships/image" Target="media/image6.jpeg"/><Relationship Id="rId36" Type="http://schemas.openxmlformats.org/officeDocument/2006/relationships/image" Target="media/image26.jpeg"/><Relationship Id="rId57" Type="http://schemas.openxmlformats.org/officeDocument/2006/relationships/image" Target="media/image45.jpeg"/><Relationship Id="rId106" Type="http://schemas.openxmlformats.org/officeDocument/2006/relationships/image" Target="media/image90.jpeg"/><Relationship Id="rId127" Type="http://schemas.openxmlformats.org/officeDocument/2006/relationships/image" Target="media/image111.jpeg"/><Relationship Id="rId10" Type="http://schemas.openxmlformats.org/officeDocument/2006/relationships/image" Target="media/image2.jpeg"/><Relationship Id="rId31" Type="http://schemas.openxmlformats.org/officeDocument/2006/relationships/image" Target="media/image21.jpeg"/><Relationship Id="rId52" Type="http://schemas.openxmlformats.org/officeDocument/2006/relationships/image" Target="media/image40.jpeg"/><Relationship Id="rId73" Type="http://schemas.openxmlformats.org/officeDocument/2006/relationships/image" Target="media/image59.jpeg"/><Relationship Id="rId78" Type="http://schemas.openxmlformats.org/officeDocument/2006/relationships/image" Target="media/image63.jpeg"/><Relationship Id="rId94" Type="http://schemas.openxmlformats.org/officeDocument/2006/relationships/image" Target="media/image78.jpeg"/><Relationship Id="rId99" Type="http://schemas.openxmlformats.org/officeDocument/2006/relationships/image" Target="media/image83.jpeg"/><Relationship Id="rId101" Type="http://schemas.openxmlformats.org/officeDocument/2006/relationships/image" Target="media/image85.jpeg"/><Relationship Id="rId122" Type="http://schemas.openxmlformats.org/officeDocument/2006/relationships/image" Target="media/image106.jpeg"/><Relationship Id="rId143" Type="http://schemas.openxmlformats.org/officeDocument/2006/relationships/image" Target="media/image127.jpeg"/><Relationship Id="rId148" Type="http://schemas.openxmlformats.org/officeDocument/2006/relationships/image" Target="media/image13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26" Type="http://schemas.openxmlformats.org/officeDocument/2006/relationships/image" Target="media/image16.jpeg"/><Relationship Id="rId47" Type="http://schemas.microsoft.com/office/2007/relationships/hdphoto" Target="media/hdphoto3.wdp"/><Relationship Id="rId68" Type="http://schemas.openxmlformats.org/officeDocument/2006/relationships/image" Target="media/image54.jpeg"/><Relationship Id="rId89" Type="http://schemas.openxmlformats.org/officeDocument/2006/relationships/image" Target="media/image73.jpeg"/><Relationship Id="rId112" Type="http://schemas.openxmlformats.org/officeDocument/2006/relationships/image" Target="media/image96.jpeg"/><Relationship Id="rId133" Type="http://schemas.openxmlformats.org/officeDocument/2006/relationships/image" Target="media/image117.jpeg"/><Relationship Id="rId154" Type="http://schemas.openxmlformats.org/officeDocument/2006/relationships/image" Target="media/image138.jpeg"/><Relationship Id="rId16" Type="http://schemas.openxmlformats.org/officeDocument/2006/relationships/image" Target="media/image7.jpeg"/><Relationship Id="rId37" Type="http://schemas.openxmlformats.org/officeDocument/2006/relationships/image" Target="media/image27.jpeg"/><Relationship Id="rId58" Type="http://schemas.openxmlformats.org/officeDocument/2006/relationships/image" Target="media/image46.png"/><Relationship Id="rId79" Type="http://schemas.openxmlformats.org/officeDocument/2006/relationships/image" Target="media/image64.png"/><Relationship Id="rId102" Type="http://schemas.openxmlformats.org/officeDocument/2006/relationships/image" Target="media/image86.jpeg"/><Relationship Id="rId123" Type="http://schemas.openxmlformats.org/officeDocument/2006/relationships/image" Target="media/image107.jpeg"/><Relationship Id="rId144" Type="http://schemas.openxmlformats.org/officeDocument/2006/relationships/image" Target="media/image128.jpeg"/><Relationship Id="rId90" Type="http://schemas.openxmlformats.org/officeDocument/2006/relationships/image" Target="media/image74.jpeg"/><Relationship Id="rId27" Type="http://schemas.openxmlformats.org/officeDocument/2006/relationships/image" Target="media/image17.jpeg"/><Relationship Id="rId48" Type="http://schemas.openxmlformats.org/officeDocument/2006/relationships/image" Target="media/image37.png"/><Relationship Id="rId69" Type="http://schemas.openxmlformats.org/officeDocument/2006/relationships/image" Target="media/image55.jpeg"/><Relationship Id="rId113" Type="http://schemas.openxmlformats.org/officeDocument/2006/relationships/image" Target="media/image97.jpeg"/><Relationship Id="rId134" Type="http://schemas.openxmlformats.org/officeDocument/2006/relationships/image" Target="media/image11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GLLZq9sQHMr7ZvFkLn/tFb6ZJw==">AMUW2mWM6bM2L9skGLtxv4b9DlaWTijRe060rq044zv2B040nV4WwcbKx4ucpn0RARZTGRspgrGxEVf67+RYNgvRqZ5CMo/Cm03nHrhGNl97i22hCJU8BT0=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4A9D90-DA13-44F5-86FD-6951C767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Enrica</cp:lastModifiedBy>
  <cp:revision>2</cp:revision>
  <dcterms:created xsi:type="dcterms:W3CDTF">2022-10-27T07:45:00Z</dcterms:created>
  <dcterms:modified xsi:type="dcterms:W3CDTF">2022-10-27T07:45:00Z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Dipartimento Libertà Civili per L'immigrazione</vt:lpwstr>
  </property>
  <property fmtid="{D5CDD505-2E9C-101B-9397-08002B2CF9AE}" pid="4" name="DocSecurity">
    <vt:i4>0</vt:i4>
  </property>
  <property fmtid="{D5CDD505-2E9C-101B-9397-08002B2CF9AE}" pid="5" name="HyperlinksChanged">
    <vt:bool>true</vt:bool>
  </property>
  <property fmtid="{D5CDD505-2E9C-101B-9397-08002B2CF9AE}" pid="6" name="LinksUpToDate">
    <vt:bool>true</vt:bool>
  </property>
  <property fmtid="{D5CDD505-2E9C-101B-9397-08002B2CF9AE}" pid="7" name="ScaleCrop">
    <vt:bool>true</vt:bool>
  </property>
  <property fmtid="{D5CDD505-2E9C-101B-9397-08002B2CF9AE}" pid="8" name="ShareDoc">
    <vt:bool>true</vt:bool>
  </property>
</Properties>
</file>